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6F10EC" w:rsidRDefault="001D6034" w:rsidP="006F10EC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6F10EC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6F10EC" w:rsidRDefault="00490842" w:rsidP="006F10EC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6F10EC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6F10E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6F10EC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6F10EC" w:rsidRPr="006F10EC" w:rsidTr="002F5BD9">
        <w:trPr>
          <w:trHeight w:val="453"/>
        </w:trPr>
        <w:tc>
          <w:tcPr>
            <w:tcW w:w="2506" w:type="pct"/>
          </w:tcPr>
          <w:p w:rsidR="00BE3CFF" w:rsidRPr="006F10EC" w:rsidRDefault="00CC392D" w:rsidP="006F10EC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6F10E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6F10E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6F10E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6F10E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6F10EC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6F10E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6F10EC" w:rsidRDefault="002F5BD9" w:rsidP="006F10E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5D32">
              <w:rPr>
                <w:rFonts w:ascii="Sylfaen" w:hAnsi="Sylfaen"/>
                <w:sz w:val="20"/>
                <w:szCs w:val="20"/>
                <w:lang w:val="en-US"/>
              </w:rPr>
              <w:t>07319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06</w:t>
            </w:r>
          </w:p>
        </w:tc>
      </w:tr>
      <w:tr w:rsidR="006F10EC" w:rsidRPr="006F10EC" w:rsidTr="002F5BD9">
        <w:trPr>
          <w:trHeight w:val="437"/>
        </w:trPr>
        <w:tc>
          <w:tcPr>
            <w:tcW w:w="2506" w:type="pct"/>
          </w:tcPr>
          <w:p w:rsidR="00BE3CFF" w:rsidRPr="006F10EC" w:rsidRDefault="00BE3CFF" w:rsidP="006F10E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6F10EC" w:rsidRDefault="00732E5D" w:rsidP="006F10EC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საინჟინრო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კომპიუტერულ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გრაფიკ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ულ პოგრამაში (</w:t>
            </w:r>
            <w:r w:rsidR="009A1659">
              <w:rPr>
                <w:rFonts w:ascii="Sylfaen" w:hAnsi="Sylfaen"/>
                <w:sz w:val="20"/>
                <w:szCs w:val="20"/>
              </w:rPr>
              <w:t>AUTOCAD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) მუშაობა</w:t>
            </w:r>
          </w:p>
        </w:tc>
      </w:tr>
      <w:tr w:rsidR="006F10EC" w:rsidRPr="006F10EC" w:rsidTr="002F5BD9">
        <w:trPr>
          <w:trHeight w:val="437"/>
        </w:trPr>
        <w:tc>
          <w:tcPr>
            <w:tcW w:w="2506" w:type="pct"/>
          </w:tcPr>
          <w:p w:rsidR="00BE3CFF" w:rsidRPr="006F10EC" w:rsidRDefault="00BE3CFF" w:rsidP="006F10E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6F10E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6F10E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476E05" w:rsidRDefault="000B06AE" w:rsidP="006F10EC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404CA6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  <w:r w:rsidR="00DD5894">
              <w:rPr>
                <w:rFonts w:ascii="Sylfaen" w:hAnsi="Sylfaen" w:cs="Arial"/>
                <w:sz w:val="20"/>
                <w:szCs w:val="20"/>
                <w:lang w:val="en-US"/>
              </w:rPr>
              <w:t>/01.08.2018</w:t>
            </w:r>
            <w:r w:rsidR="00476E05">
              <w:rPr>
                <w:rFonts w:ascii="Sylfaen" w:hAnsi="Sylfaen" w:cs="Arial"/>
                <w:sz w:val="20"/>
                <w:szCs w:val="20"/>
                <w:lang w:val="ka-GE"/>
              </w:rPr>
              <w:t>/</w:t>
            </w:r>
            <w:r w:rsidR="00476E05">
              <w:rPr>
                <w:rFonts w:ascii="Sylfaen" w:hAnsi="Sylfaen" w:cs="Arial"/>
                <w:sz w:val="20"/>
                <w:szCs w:val="20"/>
                <w:lang w:val="ka-GE"/>
              </w:rPr>
              <w:t>/17.02.2021</w:t>
            </w:r>
            <w:bookmarkStart w:id="0" w:name="_GoBack"/>
            <w:bookmarkEnd w:id="0"/>
          </w:p>
        </w:tc>
      </w:tr>
      <w:tr w:rsidR="006F10EC" w:rsidRPr="006F10EC" w:rsidTr="002F5BD9">
        <w:trPr>
          <w:trHeight w:val="437"/>
        </w:trPr>
        <w:tc>
          <w:tcPr>
            <w:tcW w:w="2506" w:type="pct"/>
          </w:tcPr>
          <w:p w:rsidR="00BE3CFF" w:rsidRPr="006F10EC" w:rsidRDefault="001B3358" w:rsidP="006F10EC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6F10E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6F10E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6F10E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6F10EC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6F10EC" w:rsidRDefault="00F9185B" w:rsidP="006F10EC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6F10EC" w:rsidRPr="006F10EC" w:rsidTr="002F5BD9">
        <w:trPr>
          <w:trHeight w:val="437"/>
        </w:trPr>
        <w:tc>
          <w:tcPr>
            <w:tcW w:w="2506" w:type="pct"/>
          </w:tcPr>
          <w:p w:rsidR="00BE3CFF" w:rsidRPr="006F10EC" w:rsidRDefault="00BE3CFF" w:rsidP="006F10E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BE3CFF" w:rsidRPr="006F10EC" w:rsidRDefault="009A1659" w:rsidP="006F10EC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მოდული: </w:t>
            </w:r>
            <w:r w:rsidR="00CA1676" w:rsidRPr="006F10EC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ინფორმაციული წიგნიერება</w:t>
            </w:r>
            <w:r w:rsidR="00CA1676" w:rsidRPr="006F10EC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 xml:space="preserve"> 1</w:t>
            </w:r>
          </w:p>
        </w:tc>
      </w:tr>
      <w:tr w:rsidR="006F10EC" w:rsidRPr="006F10EC" w:rsidTr="002F5BD9">
        <w:trPr>
          <w:trHeight w:val="1285"/>
        </w:trPr>
        <w:tc>
          <w:tcPr>
            <w:tcW w:w="2506" w:type="pct"/>
          </w:tcPr>
          <w:p w:rsidR="00BE3CFF" w:rsidRPr="006F10EC" w:rsidRDefault="00BE3CFF" w:rsidP="006F10E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6F10E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6F10EC" w:rsidRPr="006F10EC" w:rsidRDefault="00D42EA1" w:rsidP="006F10E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6F10E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6F10E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6F10E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6F10E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</w:p>
          <w:p w:rsidR="00270529" w:rsidRPr="006F10EC" w:rsidRDefault="00270529" w:rsidP="006F10E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sz w:val="20"/>
                <w:szCs w:val="20"/>
              </w:rPr>
              <w:t>AutoCAD-</w:t>
            </w:r>
            <w:proofErr w:type="spellStart"/>
            <w:r w:rsidRPr="006F10EC">
              <w:rPr>
                <w:rFonts w:ascii="Sylfaen" w:hAnsi="Sylfaen" w:cs="Sylfaen"/>
                <w:sz w:val="20"/>
                <w:szCs w:val="20"/>
              </w:rPr>
              <w:t>ის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პროგრამულ გარემოში მუშაობა, შიდა აზომვითი ნახაზის გამოხაზვა, ტოპოგრაფიული გეგმის გამოხაზვა, </w:t>
            </w:r>
            <w:r w:rsidRPr="006F10EC">
              <w:rPr>
                <w:rFonts w:ascii="Sylfaen" w:hAnsi="Sylfaen"/>
                <w:bCs/>
                <w:sz w:val="20"/>
                <w:szCs w:val="20"/>
                <w:lang w:val="ka-GE"/>
              </w:rPr>
              <w:t>ობიექტების სამგანზომილებაში წარმოდგენა</w:t>
            </w:r>
            <w:r w:rsidR="00AD5438" w:rsidRPr="006F10EC">
              <w:rPr>
                <w:rFonts w:ascii="Sylfaen" w:hAnsi="Sylfaen"/>
                <w:bCs/>
                <w:sz w:val="20"/>
                <w:szCs w:val="20"/>
                <w:lang w:val="en-US"/>
              </w:rPr>
              <w:t>.</w:t>
            </w:r>
          </w:p>
          <w:p w:rsidR="00F01B5B" w:rsidRPr="006F10EC" w:rsidRDefault="00F01B5B" w:rsidP="006F10EC">
            <w:pPr>
              <w:pStyle w:val="ListParagraph"/>
              <w:spacing w:before="60" w:after="60"/>
              <w:ind w:left="108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Pr="006F10EC" w:rsidRDefault="00BC53B7" w:rsidP="006F10E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6F10EC" w:rsidRDefault="00B60CBB" w:rsidP="006F10E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6F10EC" w:rsidRDefault="00B60CBB" w:rsidP="006F10E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6F10EC" w:rsidRDefault="00B60CBB" w:rsidP="006F10E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6F10EC" w:rsidRDefault="00B60CBB" w:rsidP="006F10E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6F10EC" w:rsidRDefault="00B60CBB" w:rsidP="006F10E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6F10EC" w:rsidRDefault="00B60CBB" w:rsidP="006F10E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6F10EC" w:rsidRDefault="008E6B3B" w:rsidP="006F10E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6F10EC" w:rsidRDefault="0087147A" w:rsidP="006F10E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6F10EC" w:rsidRDefault="00490842" w:rsidP="006F10EC">
      <w:pPr>
        <w:pStyle w:val="PlainText"/>
        <w:jc w:val="both"/>
        <w:rPr>
          <w:rFonts w:ascii="Sylfaen" w:hAnsi="Sylfaen" w:cs="Arial"/>
          <w:b/>
          <w:lang w:val="ka-GE"/>
        </w:rPr>
      </w:pPr>
      <w:r w:rsidRPr="006F10EC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6F10EC">
        <w:rPr>
          <w:rFonts w:ascii="Sylfaen" w:hAnsi="Sylfaen" w:cs="Arial"/>
          <w:b/>
          <w:lang w:val="ka-GE"/>
        </w:rPr>
        <w:t xml:space="preserve"> </w:t>
      </w:r>
      <w:r w:rsidR="00D35B14" w:rsidRPr="006F10EC">
        <w:rPr>
          <w:rFonts w:ascii="Sylfaen" w:hAnsi="Sylfaen" w:cs="Arial"/>
          <w:b/>
          <w:lang w:val="en-US"/>
        </w:rPr>
        <w:t xml:space="preserve"> </w:t>
      </w:r>
      <w:r w:rsidR="00651D92" w:rsidRPr="006F10EC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6F10EC">
        <w:rPr>
          <w:rFonts w:ascii="Sylfaen" w:hAnsi="Sylfaen" w:cs="Arial"/>
          <w:b/>
          <w:lang w:val="ka-GE"/>
        </w:rPr>
        <w:t>წერები</w:t>
      </w:r>
    </w:p>
    <w:p w:rsidR="001D6034" w:rsidRPr="006F10EC" w:rsidRDefault="001D6034" w:rsidP="006F10EC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636" w:type="pct"/>
        <w:jc w:val="center"/>
        <w:tblLook w:val="04A0" w:firstRow="1" w:lastRow="0" w:firstColumn="1" w:lastColumn="0" w:noHBand="0" w:noVBand="1"/>
      </w:tblPr>
      <w:tblGrid>
        <w:gridCol w:w="2635"/>
        <w:gridCol w:w="5013"/>
        <w:gridCol w:w="4364"/>
        <w:gridCol w:w="1798"/>
      </w:tblGrid>
      <w:tr w:rsidR="00DD5894" w:rsidRPr="006F10EC" w:rsidTr="00DD5894">
        <w:trPr>
          <w:trHeight w:val="962"/>
          <w:jc w:val="center"/>
        </w:trPr>
        <w:tc>
          <w:tcPr>
            <w:tcW w:w="954" w:type="pct"/>
            <w:shd w:val="clear" w:color="auto" w:fill="DBE5F1" w:themeFill="accent1" w:themeFillTint="33"/>
            <w:vAlign w:val="center"/>
          </w:tcPr>
          <w:p w:rsidR="00DD5894" w:rsidRPr="006F10EC" w:rsidRDefault="00DD5894" w:rsidP="006F10E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DD5894" w:rsidRPr="006F10EC" w:rsidRDefault="00DD5894" w:rsidP="006F10E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DD5894" w:rsidRPr="006F10EC" w:rsidRDefault="00DD5894" w:rsidP="006F10E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15" w:type="pct"/>
            <w:shd w:val="clear" w:color="auto" w:fill="DBE5F1" w:themeFill="accent1" w:themeFillTint="33"/>
            <w:vAlign w:val="center"/>
          </w:tcPr>
          <w:p w:rsidR="00DD5894" w:rsidRPr="006F10EC" w:rsidRDefault="00DD5894" w:rsidP="006F10E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580" w:type="pct"/>
            <w:shd w:val="clear" w:color="auto" w:fill="DBE5F1" w:themeFill="accent1" w:themeFillTint="33"/>
            <w:vAlign w:val="center"/>
          </w:tcPr>
          <w:p w:rsidR="00DD5894" w:rsidRPr="006F10EC" w:rsidRDefault="00DD5894" w:rsidP="006F10E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DD5894" w:rsidRPr="006F10EC" w:rsidRDefault="00DD5894" w:rsidP="006F10E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6F10EC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51" w:type="pct"/>
            <w:shd w:val="clear" w:color="auto" w:fill="DBE5F1" w:themeFill="accent1" w:themeFillTint="33"/>
            <w:vAlign w:val="center"/>
          </w:tcPr>
          <w:p w:rsidR="00DD5894" w:rsidRPr="006F10EC" w:rsidRDefault="00DD5894" w:rsidP="006F10E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DD5894" w:rsidRPr="006F10EC" w:rsidTr="00DD5894">
        <w:trPr>
          <w:trHeight w:val="935"/>
          <w:jc w:val="center"/>
        </w:trPr>
        <w:tc>
          <w:tcPr>
            <w:tcW w:w="954" w:type="pct"/>
            <w:shd w:val="clear" w:color="auto" w:fill="auto"/>
          </w:tcPr>
          <w:p w:rsidR="00DD5894" w:rsidRPr="006F10EC" w:rsidRDefault="00DD5894" w:rsidP="006F10E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>1.</w:t>
            </w:r>
            <w:r w:rsidRPr="006F10EC">
              <w:rPr>
                <w:rFonts w:ascii="Sylfaen" w:hAnsi="Sylfaen"/>
                <w:b/>
                <w:sz w:val="20"/>
                <w:szCs w:val="20"/>
              </w:rPr>
              <w:t>AutoCAD-</w:t>
            </w:r>
            <w:proofErr w:type="spellStart"/>
            <w:r w:rsidRPr="006F10EC">
              <w:rPr>
                <w:rFonts w:ascii="Sylfaen" w:hAnsi="Sylfaen"/>
                <w:b/>
                <w:sz w:val="20"/>
                <w:szCs w:val="20"/>
              </w:rPr>
              <w:t>ის</w:t>
            </w:r>
            <w:proofErr w:type="spellEnd"/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პროგრამულ გარემოში მუშაობა</w:t>
            </w:r>
          </w:p>
          <w:p w:rsidR="00DD5894" w:rsidRPr="006F10EC" w:rsidRDefault="00DD5894" w:rsidP="006F10EC">
            <w:pPr>
              <w:tabs>
                <w:tab w:val="left" w:pos="839"/>
              </w:tabs>
              <w:ind w:left="54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815" w:type="pct"/>
            <w:shd w:val="clear" w:color="auto" w:fill="auto"/>
          </w:tcPr>
          <w:p w:rsidR="00DD5894" w:rsidRPr="006F10EC" w:rsidRDefault="00DD5894" w:rsidP="006F10EC">
            <w:pPr>
              <w:pStyle w:val="ListParagraph"/>
              <w:numPr>
                <w:ilvl w:val="0"/>
                <w:numId w:val="34"/>
              </w:numPr>
              <w:ind w:left="265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აწყობს </w:t>
            </w:r>
            <w:r w:rsidRPr="006F10EC">
              <w:rPr>
                <w:rFonts w:ascii="Sylfaen" w:hAnsi="Sylfaen"/>
                <w:sz w:val="20"/>
                <w:szCs w:val="20"/>
              </w:rPr>
              <w:t>AutoCAD-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ის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ინტერფეისს;</w:t>
            </w:r>
          </w:p>
          <w:p w:rsidR="00DD5894" w:rsidRPr="006F10EC" w:rsidRDefault="00DD5894" w:rsidP="006F10EC">
            <w:pPr>
              <w:pStyle w:val="ListParagraph"/>
              <w:numPr>
                <w:ilvl w:val="0"/>
                <w:numId w:val="34"/>
              </w:numPr>
              <w:ind w:left="265" w:hanging="1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განალაგებს </w:t>
            </w:r>
            <w:r w:rsidRPr="006F10E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საჭირო პანელებს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DD5894" w:rsidRPr="006F10EC" w:rsidRDefault="00DD5894" w:rsidP="006F10EC">
            <w:pPr>
              <w:pStyle w:val="ListParagraph"/>
              <w:numPr>
                <w:ilvl w:val="0"/>
                <w:numId w:val="34"/>
              </w:numPr>
              <w:ind w:left="265" w:hanging="1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 ახდენს ბადის გამოტანას მონიტორზე;</w:t>
            </w:r>
          </w:p>
          <w:p w:rsidR="00DD5894" w:rsidRPr="006F10EC" w:rsidRDefault="00DD5894" w:rsidP="006F10EC">
            <w:pPr>
              <w:pStyle w:val="ListParagraph"/>
              <w:numPr>
                <w:ilvl w:val="0"/>
                <w:numId w:val="34"/>
              </w:numPr>
              <w:ind w:left="265" w:right="898" w:hanging="1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</w:t>
            </w:r>
            <w:r w:rsidRPr="006F10E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ხაზვის რეჟიმებს;</w:t>
            </w:r>
          </w:p>
          <w:p w:rsidR="00DD5894" w:rsidRPr="006F10EC" w:rsidRDefault="00DD5894" w:rsidP="006F10EC">
            <w:pPr>
              <w:pStyle w:val="ListParagraph"/>
              <w:numPr>
                <w:ilvl w:val="0"/>
                <w:numId w:val="34"/>
              </w:numPr>
              <w:ind w:left="265" w:right="898" w:hanging="1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 გამოხაზავს გეომეტრიულ ფიგურებს.</w:t>
            </w:r>
          </w:p>
        </w:tc>
        <w:tc>
          <w:tcPr>
            <w:tcW w:w="1580" w:type="pct"/>
            <w:vAlign w:val="center"/>
          </w:tcPr>
          <w:p w:rsidR="00DD5894" w:rsidRPr="006F10EC" w:rsidRDefault="00DD5894" w:rsidP="006F10EC">
            <w:pPr>
              <w:ind w:left="4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საჭირო პანელები:</w:t>
            </w:r>
            <w:r w:rsidRPr="006F10EC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</w:rPr>
              <w:t>Modify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პანელი</w:t>
            </w:r>
            <w:r w:rsidRPr="006F10EC">
              <w:rPr>
                <w:rFonts w:ascii="Sylfaen" w:hAnsi="Sylfaen" w:cs="Sylfaen"/>
                <w:sz w:val="20"/>
                <w:szCs w:val="20"/>
              </w:rPr>
              <w:t>,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წერტილების რედაქტირების პანელი, საგნების გადატანის პანელი და კოპირების პანელი.</w:t>
            </w:r>
          </w:p>
          <w:p w:rsidR="00DD5894" w:rsidRPr="006F10EC" w:rsidRDefault="00DD5894" w:rsidP="006F10EC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6F10E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ხაზვის რეჟიმები:</w:t>
            </w:r>
            <w:r w:rsidRPr="006F10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მრუდი ხაზების ხაზვის რეჟიმი, </w:t>
            </w:r>
            <w:r w:rsidRPr="006F10EC">
              <w:rPr>
                <w:rFonts w:ascii="Sylfaen" w:hAnsi="Sylfaen" w:cs="Sylfaen"/>
                <w:bCs/>
                <w:sz w:val="20"/>
                <w:szCs w:val="20"/>
              </w:rPr>
              <w:t xml:space="preserve">Poly </w:t>
            </w:r>
            <w:r w:rsidRPr="006F10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რეჟიმი, ტეხილი ხაზების ხაზვის რეჟიმი, წრეების ხაზვის რეჟიმი.</w:t>
            </w:r>
          </w:p>
        </w:tc>
        <w:tc>
          <w:tcPr>
            <w:tcW w:w="651" w:type="pct"/>
            <w:vAlign w:val="center"/>
          </w:tcPr>
          <w:p w:rsidR="00DD5894" w:rsidRPr="006F10EC" w:rsidRDefault="00DD5894" w:rsidP="006F10E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DD5894" w:rsidRPr="006F10EC" w:rsidTr="00DD5894">
        <w:trPr>
          <w:trHeight w:val="1043"/>
          <w:jc w:val="center"/>
        </w:trPr>
        <w:tc>
          <w:tcPr>
            <w:tcW w:w="954" w:type="pct"/>
            <w:shd w:val="clear" w:color="auto" w:fill="auto"/>
          </w:tcPr>
          <w:p w:rsidR="00DD5894" w:rsidRPr="006F10EC" w:rsidRDefault="00DD5894" w:rsidP="006F10E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2.შიდა</w:t>
            </w: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აზომვითი ნახაზის გამოხაზვა</w:t>
            </w:r>
          </w:p>
        </w:tc>
        <w:tc>
          <w:tcPr>
            <w:tcW w:w="1815" w:type="pct"/>
            <w:shd w:val="clear" w:color="auto" w:fill="auto"/>
          </w:tcPr>
          <w:p w:rsidR="00DD5894" w:rsidRPr="006F10EC" w:rsidRDefault="00DD5894" w:rsidP="006F10EC">
            <w:pPr>
              <w:ind w:left="265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შეაქვს ნახაზი პროგრამაში;</w:t>
            </w:r>
          </w:p>
          <w:p w:rsidR="00DD5894" w:rsidRPr="006F10EC" w:rsidRDefault="00DD5894" w:rsidP="006F10EC">
            <w:pPr>
              <w:ind w:left="265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ახორციელებს ნახაზის მოყვანას შესაბამის მასშტაბსა და კოორდინატებში;</w:t>
            </w:r>
          </w:p>
          <w:p w:rsidR="00DD5894" w:rsidRPr="006F10EC" w:rsidRDefault="00DD5894" w:rsidP="006F10EC">
            <w:pPr>
              <w:ind w:left="265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3. მიუთითებს ზომებს ნახაზზე;</w:t>
            </w:r>
          </w:p>
          <w:p w:rsidR="00DD5894" w:rsidRPr="006F10EC" w:rsidRDefault="00DD5894" w:rsidP="006F10EC">
            <w:pPr>
              <w:ind w:left="265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4. 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შტრიხავს 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ნახაზის ფრაგმენტებს;</w:t>
            </w:r>
          </w:p>
          <w:p w:rsidR="00DD5894" w:rsidRPr="006F10EC" w:rsidRDefault="00DD5894" w:rsidP="006F10EC">
            <w:pPr>
              <w:ind w:left="265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5.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დავალების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შესაბამისად ამზადებს  აზომვითი ნახაზს.</w:t>
            </w:r>
          </w:p>
        </w:tc>
        <w:tc>
          <w:tcPr>
            <w:tcW w:w="1580" w:type="pct"/>
            <w:vAlign w:val="center"/>
          </w:tcPr>
          <w:p w:rsidR="00DD5894" w:rsidRPr="006F10EC" w:rsidRDefault="00DD5894" w:rsidP="006F10EC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6F10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51" w:type="pct"/>
            <w:vAlign w:val="center"/>
          </w:tcPr>
          <w:p w:rsidR="00DD5894" w:rsidRPr="006F10EC" w:rsidRDefault="00DD5894" w:rsidP="006F10E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DD5894" w:rsidRPr="006F10EC" w:rsidTr="00DD5894">
        <w:trPr>
          <w:trHeight w:val="1043"/>
          <w:jc w:val="center"/>
        </w:trPr>
        <w:tc>
          <w:tcPr>
            <w:tcW w:w="954" w:type="pct"/>
            <w:shd w:val="clear" w:color="auto" w:fill="auto"/>
          </w:tcPr>
          <w:p w:rsidR="00DD5894" w:rsidRPr="006F10EC" w:rsidRDefault="00DD5894" w:rsidP="006F10E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3.ტოპ</w:t>
            </w: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>ოგრაფიული გეგმის გამოხაზვა</w:t>
            </w:r>
          </w:p>
          <w:p w:rsidR="00DD5894" w:rsidRPr="006F10EC" w:rsidRDefault="00DD5894" w:rsidP="006F10EC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815" w:type="pct"/>
            <w:shd w:val="clear" w:color="auto" w:fill="auto"/>
          </w:tcPr>
          <w:p w:rsidR="00DD5894" w:rsidRPr="006F10EC" w:rsidRDefault="00DD5894" w:rsidP="006F10EC">
            <w:pPr>
              <w:pStyle w:val="ListParagraph"/>
              <w:numPr>
                <w:ilvl w:val="0"/>
                <w:numId w:val="35"/>
              </w:numPr>
              <w:ind w:left="265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ტოპოგრაფიული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გეგმის</w:t>
            </w:r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შესაქმნელად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ველიდან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მიღებული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მასალები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gramStart"/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გადააქვს </w:t>
            </w:r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კომპიუტერში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მოცემულობის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გათვალისწინებით.</w:t>
            </w:r>
          </w:p>
          <w:p w:rsidR="00DD5894" w:rsidRPr="006F10EC" w:rsidRDefault="00DD5894" w:rsidP="006F10EC">
            <w:pPr>
              <w:pStyle w:val="ListParagraph"/>
              <w:numPr>
                <w:ilvl w:val="0"/>
                <w:numId w:val="35"/>
              </w:numPr>
              <w:ind w:left="265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ქმნის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გეგმის ჩარჩოს;</w:t>
            </w:r>
          </w:p>
          <w:p w:rsidR="00DD5894" w:rsidRPr="006F10EC" w:rsidRDefault="00DD5894" w:rsidP="006F10EC">
            <w:pPr>
              <w:pStyle w:val="ListParagraph"/>
              <w:numPr>
                <w:ilvl w:val="0"/>
                <w:numId w:val="35"/>
              </w:numPr>
              <w:ind w:left="265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დავალების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შესაბამისად გადააქვს ნახაზზე პირობითი ნიშნები;</w:t>
            </w:r>
          </w:p>
          <w:p w:rsidR="00DD5894" w:rsidRPr="006F10EC" w:rsidRDefault="00DD5894" w:rsidP="006F10EC">
            <w:pPr>
              <w:pStyle w:val="ListParagraph"/>
              <w:numPr>
                <w:ilvl w:val="0"/>
                <w:numId w:val="35"/>
              </w:numPr>
              <w:ind w:left="265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დავალების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შესაბამისად გამოხაზავს რელიეფს.</w:t>
            </w:r>
          </w:p>
        </w:tc>
        <w:tc>
          <w:tcPr>
            <w:tcW w:w="1580" w:type="pct"/>
            <w:vAlign w:val="center"/>
          </w:tcPr>
          <w:p w:rsidR="00DD5894" w:rsidRPr="006F10EC" w:rsidRDefault="00DD5894" w:rsidP="006F10EC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51" w:type="pct"/>
            <w:vAlign w:val="center"/>
          </w:tcPr>
          <w:p w:rsidR="00DD5894" w:rsidRPr="006F10EC" w:rsidRDefault="00DD5894" w:rsidP="006F10E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DD5894" w:rsidRPr="006F10EC" w:rsidTr="00DD5894">
        <w:trPr>
          <w:trHeight w:val="1043"/>
          <w:jc w:val="center"/>
        </w:trPr>
        <w:tc>
          <w:tcPr>
            <w:tcW w:w="954" w:type="pct"/>
            <w:shd w:val="clear" w:color="auto" w:fill="auto"/>
          </w:tcPr>
          <w:p w:rsidR="00DD5894" w:rsidRPr="006F10EC" w:rsidRDefault="00DD5894" w:rsidP="006F10E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4.ობიექტების</w:t>
            </w:r>
            <w:r w:rsidRPr="006F10E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სამგანზომილებაში წარმოდგენა</w:t>
            </w:r>
          </w:p>
          <w:p w:rsidR="00DD5894" w:rsidRPr="006F10EC" w:rsidRDefault="00DD5894" w:rsidP="006F10E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815" w:type="pct"/>
            <w:shd w:val="clear" w:color="auto" w:fill="auto"/>
          </w:tcPr>
          <w:p w:rsidR="00DD5894" w:rsidRPr="006F10EC" w:rsidRDefault="00DD5894" w:rsidP="006F10EC">
            <w:pPr>
              <w:pStyle w:val="ListParagraph"/>
              <w:numPr>
                <w:ilvl w:val="0"/>
                <w:numId w:val="36"/>
              </w:numPr>
              <w:spacing w:after="160"/>
              <w:ind w:left="265" w:hanging="1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დავალების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შესაბამისად აგებს ობიექტებს სამგანზომილებიან სივრცეში;</w:t>
            </w:r>
          </w:p>
          <w:p w:rsidR="00DD5894" w:rsidRPr="006F10EC" w:rsidRDefault="00DD5894" w:rsidP="006F10EC">
            <w:pPr>
              <w:pStyle w:val="ListParagraph"/>
              <w:numPr>
                <w:ilvl w:val="0"/>
                <w:numId w:val="36"/>
              </w:numPr>
              <w:spacing w:after="160"/>
              <w:ind w:left="265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დავალების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შესაბამისად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ახდენს რელიეფის </w:t>
            </w:r>
            <w:proofErr w:type="spellStart"/>
            <w:r w:rsidRPr="006F10EC">
              <w:rPr>
                <w:rFonts w:ascii="Sylfaen" w:hAnsi="Sylfaen" w:cs="Sylfaen"/>
                <w:sz w:val="20"/>
                <w:szCs w:val="20"/>
              </w:rPr>
              <w:t>ზედაპირი</w:t>
            </w:r>
            <w:proofErr w:type="spellEnd"/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proofErr w:type="spellStart"/>
            <w:r w:rsidRPr="006F10EC">
              <w:rPr>
                <w:rFonts w:ascii="Sylfaen" w:hAnsi="Sylfaen" w:cs="Sylfaen"/>
                <w:sz w:val="20"/>
                <w:szCs w:val="20"/>
              </w:rPr>
              <w:t>ბადისებრ</w:t>
            </w:r>
            <w:proofErr w:type="spellEnd"/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F10EC">
              <w:rPr>
                <w:rFonts w:ascii="Sylfaen" w:hAnsi="Sylfaen" w:cs="Sylfaen"/>
                <w:sz w:val="20"/>
                <w:szCs w:val="20"/>
              </w:rPr>
              <w:t>მოდელირება</w:t>
            </w:r>
            <w:proofErr w:type="spellEnd"/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DD5894" w:rsidRPr="006F10EC" w:rsidRDefault="00DD5894" w:rsidP="006F10EC">
            <w:pPr>
              <w:pStyle w:val="ListParagraph"/>
              <w:numPr>
                <w:ilvl w:val="0"/>
                <w:numId w:val="36"/>
              </w:numPr>
              <w:spacing w:after="160"/>
              <w:ind w:left="265" w:hanging="142"/>
              <w:jc w:val="both"/>
              <w:rPr>
                <w:rFonts w:ascii="Sylfaen" w:hAnsi="Sylfaen"/>
                <w:sz w:val="20"/>
                <w:szCs w:val="20"/>
                <w:shd w:val="clear" w:color="auto" w:fill="FFFFFF" w:themeFill="background1"/>
                <w:lang w:val="ka-GE"/>
              </w:rPr>
            </w:pPr>
            <w:r w:rsidRPr="006F10EC">
              <w:rPr>
                <w:rFonts w:ascii="Sylfaen" w:hAnsi="Sylfaen"/>
                <w:sz w:val="20"/>
                <w:szCs w:val="20"/>
                <w:shd w:val="clear" w:color="auto" w:fill="FFFFFF" w:themeFill="background1"/>
                <w:lang w:val="ka-GE"/>
              </w:rPr>
              <w:t>ორგანზომილებიანი ნახაზის შესაბამისად ქმნის სამგანზომილებიან ნახაზს;</w:t>
            </w:r>
          </w:p>
          <w:p w:rsidR="00DD5894" w:rsidRPr="006F10EC" w:rsidRDefault="00DD5894" w:rsidP="006F10EC">
            <w:pPr>
              <w:pStyle w:val="ListParagraph"/>
              <w:numPr>
                <w:ilvl w:val="0"/>
                <w:numId w:val="36"/>
              </w:numPr>
              <w:spacing w:after="160"/>
              <w:ind w:left="265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წესების დაცვით ბეჭდავს 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  <w:shd w:val="clear" w:color="auto" w:fill="FFFFFF" w:themeFill="background1"/>
              </w:rPr>
              <w:t>ფურც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  <w:shd w:val="clear" w:color="auto" w:fill="FFFFFF" w:themeFill="background1"/>
                <w:lang w:val="ka-GE"/>
              </w:rPr>
              <w:t>ე</w:t>
            </w:r>
            <w:r w:rsidRPr="006F10EC">
              <w:rPr>
                <w:rFonts w:ascii="Sylfaen" w:hAnsi="Sylfaen"/>
                <w:sz w:val="20"/>
                <w:szCs w:val="20"/>
                <w:shd w:val="clear" w:color="auto" w:fill="FFFFFF" w:themeFill="background1"/>
              </w:rPr>
              <w:t>ლ</w:t>
            </w:r>
            <w:r w:rsidRPr="006F10EC">
              <w:rPr>
                <w:rFonts w:ascii="Sylfaen" w:hAnsi="Sylfaen"/>
                <w:sz w:val="20"/>
                <w:szCs w:val="20"/>
                <w:shd w:val="clear" w:color="auto" w:fill="FFFFFF" w:themeFill="background1"/>
                <w:lang w:val="ka-GE"/>
              </w:rPr>
              <w:t>ზე გამზადებულ ნახაზს.</w:t>
            </w:r>
          </w:p>
        </w:tc>
        <w:tc>
          <w:tcPr>
            <w:tcW w:w="1580" w:type="pct"/>
            <w:vAlign w:val="center"/>
          </w:tcPr>
          <w:p w:rsidR="00DD5894" w:rsidRPr="006F10EC" w:rsidRDefault="00DD5894" w:rsidP="006F10EC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51" w:type="pct"/>
            <w:vAlign w:val="center"/>
          </w:tcPr>
          <w:p w:rsidR="00DD5894" w:rsidRPr="006F10EC" w:rsidRDefault="00DD5894" w:rsidP="006F10E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B76221" w:rsidRPr="006F10EC" w:rsidRDefault="00B76221" w:rsidP="006F10E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9417CD" w:rsidRPr="006F10EC" w:rsidRDefault="009417CD" w:rsidP="006F10E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6F10EC" w:rsidRDefault="00490842" w:rsidP="006F10EC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6F10EC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6F10E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6F10EC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6F10EC" w:rsidRDefault="004326F1" w:rsidP="006F10EC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6F10EC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6F10EC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6F10EC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6F10EC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6F10EC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6F10EC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6F10EC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96"/>
        <w:gridCol w:w="2949"/>
        <w:gridCol w:w="2166"/>
        <w:gridCol w:w="2776"/>
        <w:gridCol w:w="4507"/>
      </w:tblGrid>
      <w:tr w:rsidR="006F10EC" w:rsidRPr="006F10EC" w:rsidTr="006F10EC">
        <w:tc>
          <w:tcPr>
            <w:tcW w:w="838" w:type="pct"/>
            <w:vAlign w:val="center"/>
          </w:tcPr>
          <w:p w:rsidR="009106AE" w:rsidRPr="006F10EC" w:rsidRDefault="009106AE" w:rsidP="006F10E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90" w:type="pct"/>
            <w:vAlign w:val="center"/>
          </w:tcPr>
          <w:p w:rsidR="009106AE" w:rsidRPr="006F10EC" w:rsidRDefault="009106AE" w:rsidP="006F10E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27" w:type="pct"/>
            <w:vAlign w:val="center"/>
          </w:tcPr>
          <w:p w:rsidR="009106AE" w:rsidRPr="006F10EC" w:rsidRDefault="009106AE" w:rsidP="006F10E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6F10EC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6F10EC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32" w:type="pct"/>
            <w:vAlign w:val="center"/>
          </w:tcPr>
          <w:p w:rsidR="009106AE" w:rsidRPr="006F10EC" w:rsidRDefault="009106AE" w:rsidP="006F10E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F10E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513" w:type="pct"/>
            <w:vAlign w:val="center"/>
          </w:tcPr>
          <w:p w:rsidR="009106AE" w:rsidRPr="006F10EC" w:rsidRDefault="009106AE" w:rsidP="006F10E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F10E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6F10EC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6F10E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6F10E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9A165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="00B61153" w:rsidRPr="006F10E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6F10EC" w:rsidRPr="006F10EC" w:rsidTr="006F10EC">
        <w:tc>
          <w:tcPr>
            <w:tcW w:w="838" w:type="pct"/>
          </w:tcPr>
          <w:p w:rsidR="00CA1676" w:rsidRPr="006F10EC" w:rsidRDefault="00CA1676" w:rsidP="006F10E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990" w:type="pct"/>
          </w:tcPr>
          <w:p w:rsidR="00CA1676" w:rsidRPr="006F10EC" w:rsidRDefault="00CA1676" w:rsidP="006F10EC">
            <w:pPr>
              <w:pStyle w:val="ListParagraph"/>
              <w:numPr>
                <w:ilvl w:val="0"/>
                <w:numId w:val="37"/>
              </w:numPr>
              <w:ind w:left="272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sz w:val="20"/>
                <w:szCs w:val="20"/>
              </w:rPr>
              <w:t>AutoCAD-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ის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ინტერფეისის გაცნობა;</w:t>
            </w:r>
          </w:p>
          <w:p w:rsidR="00CA1676" w:rsidRPr="006F10EC" w:rsidRDefault="00CA1676" w:rsidP="006F10EC">
            <w:pPr>
              <w:pStyle w:val="ListParagraph"/>
              <w:numPr>
                <w:ilvl w:val="0"/>
                <w:numId w:val="37"/>
              </w:numPr>
              <w:ind w:left="272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საჭირო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პანელების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გამოტანა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განლაგება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12C2C" w:rsidRPr="006F10EC" w:rsidRDefault="00CA1676" w:rsidP="006F10EC">
            <w:pPr>
              <w:pStyle w:val="ListParagraph"/>
              <w:numPr>
                <w:ilvl w:val="0"/>
                <w:numId w:val="37"/>
              </w:numPr>
              <w:ind w:left="272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ბადის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გამოტანა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ნახაზის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დათვალიერება</w:t>
            </w:r>
            <w:proofErr w:type="spellEnd"/>
            <w:r w:rsidR="00A12C2C"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A1676" w:rsidRPr="006F10EC" w:rsidRDefault="00CA1676" w:rsidP="006F10EC">
            <w:pPr>
              <w:pStyle w:val="ListParagraph"/>
              <w:numPr>
                <w:ilvl w:val="0"/>
                <w:numId w:val="37"/>
              </w:numPr>
              <w:ind w:left="272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ხაზვის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რეჟიმებ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შ</w:t>
            </w:r>
            <w:r w:rsidRPr="006F10EC">
              <w:rPr>
                <w:rFonts w:ascii="Sylfaen" w:hAnsi="Sylfaen"/>
                <w:sz w:val="20"/>
                <w:szCs w:val="20"/>
              </w:rPr>
              <w:t>ი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მუშაობა</w:t>
            </w:r>
            <w:r w:rsidR="00A12C2C"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A1676" w:rsidRPr="006F10EC" w:rsidRDefault="00CA1676" w:rsidP="006F10EC">
            <w:pPr>
              <w:pStyle w:val="ListParagraph"/>
              <w:numPr>
                <w:ilvl w:val="0"/>
                <w:numId w:val="37"/>
              </w:numPr>
              <w:ind w:left="272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F10EC">
              <w:rPr>
                <w:rFonts w:ascii="Sylfaen" w:hAnsi="Sylfaen" w:cs="Sylfaen"/>
                <w:sz w:val="20"/>
                <w:szCs w:val="20"/>
              </w:rPr>
              <w:t>მარტივი</w:t>
            </w:r>
            <w:proofErr w:type="spellEnd"/>
            <w:r w:rsidRPr="006F10E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გეომეტრიული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ფიგურების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შექმნა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რედაქტირება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27" w:type="pct"/>
            <w:vAlign w:val="center"/>
          </w:tcPr>
          <w:p w:rsidR="00CA1676" w:rsidRPr="006F10EC" w:rsidRDefault="00CA1676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A1676" w:rsidRPr="006F10EC" w:rsidRDefault="00CA1676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A1676" w:rsidRPr="006F10EC" w:rsidRDefault="00CA1676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A1676" w:rsidRPr="006F10EC" w:rsidRDefault="00CA1676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A1676" w:rsidRPr="006F10EC" w:rsidRDefault="00CA1676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A1676" w:rsidRPr="006F10EC" w:rsidRDefault="00CA1676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A1676" w:rsidRPr="006F10EC" w:rsidRDefault="00CA1676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32" w:type="pct"/>
          </w:tcPr>
          <w:p w:rsidR="00CA1676" w:rsidRPr="006F10EC" w:rsidRDefault="00CA1676" w:rsidP="006F10EC">
            <w:pPr>
              <w:pStyle w:val="CommentText"/>
              <w:jc w:val="both"/>
              <w:rPr>
                <w:rFonts w:ascii="Sylfaen" w:eastAsia="Sylfaen" w:hAnsi="Sylfaen" w:cs="Sylfaen"/>
                <w:lang w:val="ka-GE"/>
              </w:rPr>
            </w:pPr>
            <w:r w:rsidRPr="006F10EC">
              <w:rPr>
                <w:rFonts w:ascii="Sylfaen" w:eastAsia="Sylfaen" w:hAnsi="Sylfaen" w:cs="Sylfaen"/>
                <w:b/>
                <w:lang w:val="ka-GE"/>
              </w:rPr>
              <w:t>შესრულებული პრაქტიკული დავალების შეფასება</w:t>
            </w:r>
            <w:r w:rsidRPr="006F10EC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CA1676" w:rsidRPr="006F10EC" w:rsidRDefault="00CA1676" w:rsidP="006F10E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13" w:type="pct"/>
          </w:tcPr>
          <w:p w:rsidR="00CA1676" w:rsidRPr="006F10EC" w:rsidRDefault="00CA1676" w:rsidP="006F10E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CA1676" w:rsidRPr="006F10EC" w:rsidRDefault="00CA1676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9A165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6F10E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CA1676" w:rsidRPr="006F10EC" w:rsidRDefault="00CA1676" w:rsidP="006F10E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6F10EC" w:rsidRPr="006F10EC" w:rsidTr="006F10EC">
        <w:tc>
          <w:tcPr>
            <w:tcW w:w="838" w:type="pct"/>
          </w:tcPr>
          <w:p w:rsidR="00CA1676" w:rsidRPr="006F10EC" w:rsidRDefault="00CA1676" w:rsidP="006F10E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990" w:type="pct"/>
            <w:vAlign w:val="center"/>
          </w:tcPr>
          <w:p w:rsidR="00CA1676" w:rsidRPr="006F10EC" w:rsidRDefault="00CA1676" w:rsidP="006F10EC">
            <w:pPr>
              <w:pStyle w:val="ListParagraph"/>
              <w:numPr>
                <w:ilvl w:val="0"/>
                <w:numId w:val="32"/>
              </w:numPr>
              <w:ind w:left="272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ნახაზი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ს პროგრამაში შეტანა;</w:t>
            </w:r>
          </w:p>
          <w:p w:rsidR="00CA1676" w:rsidRPr="006F10EC" w:rsidRDefault="00CA1676" w:rsidP="006F10EC">
            <w:pPr>
              <w:pStyle w:val="ListParagraph"/>
              <w:numPr>
                <w:ilvl w:val="0"/>
                <w:numId w:val="32"/>
              </w:numPr>
              <w:ind w:left="272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ნახაზის მოყვანა შესაბამის მასშტაბსა და კოორდინატებში;</w:t>
            </w:r>
          </w:p>
          <w:p w:rsidR="00CA1676" w:rsidRPr="006F10EC" w:rsidRDefault="00CA1676" w:rsidP="006F10EC">
            <w:pPr>
              <w:pStyle w:val="ListParagraph"/>
              <w:numPr>
                <w:ilvl w:val="0"/>
                <w:numId w:val="32"/>
              </w:numPr>
              <w:ind w:left="272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ზომების ჩვენება ნახაზზე;</w:t>
            </w:r>
          </w:p>
          <w:p w:rsidR="00CA1676" w:rsidRPr="006F10EC" w:rsidRDefault="00CA1676" w:rsidP="006F10EC">
            <w:pPr>
              <w:pStyle w:val="ListParagraph"/>
              <w:numPr>
                <w:ilvl w:val="0"/>
                <w:numId w:val="32"/>
              </w:numPr>
              <w:ind w:left="272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ნახაზის ფრაგმენტების დაშტრიხვა;</w:t>
            </w:r>
          </w:p>
          <w:p w:rsidR="00CA1676" w:rsidRPr="006F10EC" w:rsidRDefault="00CA1676" w:rsidP="006F10EC">
            <w:pPr>
              <w:pStyle w:val="ListParagraph"/>
              <w:numPr>
                <w:ilvl w:val="0"/>
                <w:numId w:val="32"/>
              </w:numPr>
              <w:ind w:left="272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შიდა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აზომვითი ნახაზის გამოხაზვა.</w:t>
            </w:r>
          </w:p>
        </w:tc>
        <w:tc>
          <w:tcPr>
            <w:tcW w:w="727" w:type="pct"/>
            <w:vAlign w:val="center"/>
          </w:tcPr>
          <w:p w:rsidR="00CA1676" w:rsidRPr="006F10EC" w:rsidRDefault="006F10EC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="00CA1676"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A1676" w:rsidRPr="006F10EC" w:rsidRDefault="00CA1676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F10EC" w:rsidRDefault="00CA1676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A1676" w:rsidRPr="006F10EC" w:rsidRDefault="00CA1676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კეთება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A1676" w:rsidRPr="006F10EC" w:rsidRDefault="00CA1676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A1676" w:rsidRPr="006F10EC" w:rsidRDefault="00CA1676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სამუშა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ოს ანალიზი;</w:t>
            </w:r>
          </w:p>
          <w:p w:rsidR="00CA1676" w:rsidRPr="006F10EC" w:rsidRDefault="00CA1676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32" w:type="pct"/>
          </w:tcPr>
          <w:p w:rsidR="00CA1676" w:rsidRPr="006F10EC" w:rsidRDefault="00CA1676" w:rsidP="006F10EC">
            <w:pPr>
              <w:pStyle w:val="CommentText"/>
              <w:jc w:val="both"/>
              <w:rPr>
                <w:rFonts w:ascii="Sylfaen" w:eastAsia="Sylfaen" w:hAnsi="Sylfaen" w:cs="Sylfaen"/>
                <w:lang w:val="ka-GE"/>
              </w:rPr>
            </w:pPr>
            <w:r w:rsidRPr="006F10EC">
              <w:rPr>
                <w:rFonts w:ascii="Sylfaen" w:eastAsia="Sylfaen" w:hAnsi="Sylfaen" w:cs="Sylfaen"/>
                <w:b/>
                <w:lang w:val="ka-GE"/>
              </w:rPr>
              <w:lastRenderedPageBreak/>
              <w:t>შესრულებული პრაქტიკული დავალების შეფასება</w:t>
            </w:r>
            <w:r w:rsidRPr="006F10EC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</w:t>
            </w:r>
            <w:r w:rsidRPr="006F10EC">
              <w:rPr>
                <w:rFonts w:ascii="Sylfaen" w:eastAsia="Sylfaen" w:hAnsi="Sylfaen" w:cs="Sylfaen"/>
                <w:lang w:val="ka-GE"/>
              </w:rPr>
              <w:lastRenderedPageBreak/>
              <w:t>პროდუქტის შეფასება;</w:t>
            </w:r>
          </w:p>
          <w:p w:rsidR="00CA1676" w:rsidRPr="006F10EC" w:rsidRDefault="00CA1676" w:rsidP="006F10E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13" w:type="pct"/>
          </w:tcPr>
          <w:p w:rsidR="00CA1676" w:rsidRPr="006F10EC" w:rsidRDefault="00CA1676" w:rsidP="006F10E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:rsidR="00CA1676" w:rsidRPr="006F10EC" w:rsidRDefault="00CA1676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9A165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6F10E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</w:t>
            </w:r>
            <w:r w:rsidRPr="006F10E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CA1676" w:rsidRPr="006F10EC" w:rsidRDefault="00CA1676" w:rsidP="006F10E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6F10EC" w:rsidRPr="006F10EC" w:rsidTr="006F10EC">
        <w:tc>
          <w:tcPr>
            <w:tcW w:w="838" w:type="pct"/>
          </w:tcPr>
          <w:p w:rsidR="00CA1676" w:rsidRPr="00126A1C" w:rsidRDefault="00126A1C" w:rsidP="006F10E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990" w:type="pct"/>
            <w:vAlign w:val="center"/>
          </w:tcPr>
          <w:p w:rsidR="00CA1676" w:rsidRPr="006F10EC" w:rsidRDefault="00CA1676" w:rsidP="006F10EC">
            <w:pPr>
              <w:pStyle w:val="ListParagraph"/>
              <w:numPr>
                <w:ilvl w:val="0"/>
                <w:numId w:val="32"/>
              </w:numPr>
              <w:ind w:left="272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F10EC">
              <w:rPr>
                <w:rFonts w:ascii="Sylfaen" w:hAnsi="Sylfaen" w:cs="Sylfaen"/>
                <w:sz w:val="20"/>
                <w:szCs w:val="20"/>
              </w:rPr>
              <w:t>ტოპოგრაფიული</w:t>
            </w:r>
            <w:proofErr w:type="spellEnd"/>
            <w:r w:rsidRPr="006F10E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რუკის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შესაქმნელად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ველიდან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მიღებული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მასალების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კომპიუტერში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გადატანა</w:t>
            </w:r>
            <w:proofErr w:type="spellEnd"/>
            <w:r w:rsidR="00123AC7"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A1676" w:rsidRPr="006F10EC" w:rsidRDefault="00CA1676" w:rsidP="006F10EC">
            <w:pPr>
              <w:pStyle w:val="ListParagraph"/>
              <w:numPr>
                <w:ilvl w:val="0"/>
                <w:numId w:val="32"/>
              </w:numPr>
              <w:ind w:left="272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კილომეტრული ბადის აგება;</w:t>
            </w:r>
          </w:p>
          <w:p w:rsidR="00CA1676" w:rsidRPr="006F10EC" w:rsidRDefault="00CA1676" w:rsidP="006F10EC">
            <w:pPr>
              <w:pStyle w:val="ListParagraph"/>
              <w:numPr>
                <w:ilvl w:val="0"/>
                <w:numId w:val="32"/>
              </w:numPr>
              <w:ind w:left="272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რუკის ჩარჩოს გამოხაზვა</w:t>
            </w:r>
            <w:r w:rsidR="00123AC7"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A1676" w:rsidRPr="006F10EC" w:rsidRDefault="00CA1676" w:rsidP="006F10EC">
            <w:pPr>
              <w:pStyle w:val="ListParagraph"/>
              <w:numPr>
                <w:ilvl w:val="0"/>
                <w:numId w:val="32"/>
              </w:numPr>
              <w:ind w:left="272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პირობითი ნიშნების დატანა გეგმაზე</w:t>
            </w:r>
            <w:r w:rsidR="00123AC7"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50347" w:rsidRPr="006F10EC" w:rsidRDefault="00CA1676" w:rsidP="006F10EC">
            <w:pPr>
              <w:pStyle w:val="ListParagraph"/>
              <w:numPr>
                <w:ilvl w:val="0"/>
                <w:numId w:val="32"/>
              </w:numPr>
              <w:ind w:left="272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რელიეფის გამოხაზვა.</w:t>
            </w:r>
          </w:p>
          <w:p w:rsidR="00CA1676" w:rsidRPr="006F10EC" w:rsidRDefault="00CA1676" w:rsidP="006F10EC">
            <w:pPr>
              <w:pStyle w:val="ListParagraph"/>
              <w:numPr>
                <w:ilvl w:val="0"/>
                <w:numId w:val="32"/>
              </w:numPr>
              <w:ind w:left="272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ტოპოგრაფიული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გეგმის</w:t>
            </w:r>
            <w:r w:rsidRPr="006F10E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/>
                <w:sz w:val="20"/>
                <w:szCs w:val="20"/>
              </w:rPr>
              <w:t>შექმნა</w:t>
            </w:r>
            <w:proofErr w:type="spellEnd"/>
            <w:r w:rsidRPr="006F10EC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727" w:type="pct"/>
            <w:vAlign w:val="center"/>
          </w:tcPr>
          <w:p w:rsidR="00A12C2C" w:rsidRPr="006F10EC" w:rsidRDefault="006F10EC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="00A12C2C"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12C2C" w:rsidRPr="006F10EC" w:rsidRDefault="00A12C2C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12C2C" w:rsidRPr="006F10EC" w:rsidRDefault="00A12C2C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12C2C" w:rsidRPr="006F10EC" w:rsidRDefault="00A12C2C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12C2C" w:rsidRPr="006F10EC" w:rsidRDefault="00A12C2C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12C2C" w:rsidRPr="006F10EC" w:rsidRDefault="00A12C2C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A1676" w:rsidRPr="006F10EC" w:rsidRDefault="00A12C2C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32" w:type="pct"/>
          </w:tcPr>
          <w:p w:rsidR="00A12C2C" w:rsidRPr="006F10EC" w:rsidRDefault="00A12C2C" w:rsidP="006F10EC">
            <w:pPr>
              <w:pStyle w:val="CommentText"/>
              <w:jc w:val="both"/>
              <w:rPr>
                <w:rFonts w:ascii="Sylfaen" w:eastAsia="Sylfaen" w:hAnsi="Sylfaen" w:cs="Sylfaen"/>
                <w:lang w:val="ka-GE"/>
              </w:rPr>
            </w:pPr>
            <w:r w:rsidRPr="006F10EC">
              <w:rPr>
                <w:rFonts w:ascii="Sylfaen" w:eastAsia="Sylfaen" w:hAnsi="Sylfaen" w:cs="Sylfaen"/>
                <w:b/>
                <w:lang w:val="ka-GE"/>
              </w:rPr>
              <w:t>შესრულებული პრაქტიკული დავალების შეფასება</w:t>
            </w:r>
            <w:r w:rsidRPr="006F10EC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CA1676" w:rsidRPr="006F10EC" w:rsidRDefault="00CA1676" w:rsidP="006F10EC">
            <w:pPr>
              <w:pStyle w:val="CommentText"/>
              <w:ind w:left="360"/>
              <w:jc w:val="both"/>
              <w:rPr>
                <w:rFonts w:ascii="Sylfaen" w:eastAsia="Sylfaen" w:hAnsi="Sylfaen" w:cs="Sylfaen"/>
                <w:b/>
                <w:lang w:val="ka-GE"/>
              </w:rPr>
            </w:pPr>
          </w:p>
        </w:tc>
        <w:tc>
          <w:tcPr>
            <w:tcW w:w="1513" w:type="pct"/>
          </w:tcPr>
          <w:p w:rsidR="00A12C2C" w:rsidRPr="006F10EC" w:rsidRDefault="00A12C2C" w:rsidP="006F10E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CA1676" w:rsidRPr="006F10EC" w:rsidRDefault="00A12C2C" w:rsidP="006F10E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F10E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9A165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6F10E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</w:t>
            </w:r>
          </w:p>
        </w:tc>
      </w:tr>
      <w:tr w:rsidR="006F10EC" w:rsidRPr="006F10EC" w:rsidTr="006F10EC">
        <w:tc>
          <w:tcPr>
            <w:tcW w:w="838" w:type="pct"/>
          </w:tcPr>
          <w:p w:rsidR="00CA1676" w:rsidRPr="00126A1C" w:rsidRDefault="00126A1C" w:rsidP="006F10E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990" w:type="pct"/>
            <w:vAlign w:val="center"/>
          </w:tcPr>
          <w:p w:rsidR="00CA1676" w:rsidRPr="006F10EC" w:rsidRDefault="00CA1676" w:rsidP="006F10EC">
            <w:pPr>
              <w:pStyle w:val="ListParagraph"/>
              <w:numPr>
                <w:ilvl w:val="0"/>
                <w:numId w:val="32"/>
              </w:numPr>
              <w:spacing w:after="160"/>
              <w:ind w:left="272" w:hanging="1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ობიექტების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სამგანზომილებაში </w:t>
            </w:r>
            <w:proofErr w:type="spellStart"/>
            <w:r w:rsidRPr="006F10EC">
              <w:rPr>
                <w:rFonts w:ascii="Sylfaen" w:hAnsi="Sylfaen" w:cs="Sylfaen"/>
                <w:sz w:val="20"/>
                <w:szCs w:val="20"/>
              </w:rPr>
              <w:t>აგება</w:t>
            </w:r>
            <w:proofErr w:type="spellEnd"/>
            <w:r w:rsidRPr="006F10E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F10E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 w:cs="Sylfaen"/>
                <w:sz w:val="20"/>
                <w:szCs w:val="20"/>
              </w:rPr>
              <w:t>რედაქტირება</w:t>
            </w:r>
            <w:proofErr w:type="spellEnd"/>
            <w:r w:rsidR="00123AC7" w:rsidRPr="006F10E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CA1676" w:rsidRPr="006F10EC" w:rsidRDefault="00CA1676" w:rsidP="006F10EC">
            <w:pPr>
              <w:pStyle w:val="ListParagraph"/>
              <w:numPr>
                <w:ilvl w:val="0"/>
                <w:numId w:val="32"/>
              </w:numPr>
              <w:spacing w:after="160"/>
              <w:ind w:left="272" w:hanging="1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რელიეფის </w:t>
            </w:r>
            <w:proofErr w:type="spellStart"/>
            <w:r w:rsidRPr="006F10EC">
              <w:rPr>
                <w:rFonts w:ascii="Sylfaen" w:hAnsi="Sylfaen" w:cs="Sylfaen"/>
                <w:sz w:val="20"/>
                <w:szCs w:val="20"/>
              </w:rPr>
              <w:t>ზედაპირი</w:t>
            </w:r>
            <w:proofErr w:type="spellEnd"/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6F10E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 w:cs="Sylfaen"/>
                <w:sz w:val="20"/>
                <w:szCs w:val="20"/>
              </w:rPr>
              <w:t>ბადისებრ</w:t>
            </w:r>
            <w:proofErr w:type="spellEnd"/>
            <w:r w:rsidR="00123AC7"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6F10E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 w:cs="Sylfaen"/>
                <w:sz w:val="20"/>
                <w:szCs w:val="20"/>
              </w:rPr>
              <w:t>მოდელირება</w:t>
            </w:r>
            <w:proofErr w:type="spellEnd"/>
            <w:r w:rsidRPr="006F10E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F10E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10EC">
              <w:rPr>
                <w:rFonts w:ascii="Sylfaen" w:hAnsi="Sylfaen" w:cs="Sylfaen"/>
                <w:sz w:val="20"/>
                <w:szCs w:val="20"/>
              </w:rPr>
              <w:t>რედაქტირება</w:t>
            </w:r>
            <w:proofErr w:type="spellEnd"/>
            <w:r w:rsidR="00123AC7" w:rsidRPr="006F10E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CA1676" w:rsidRPr="006F10EC" w:rsidRDefault="00CA1676" w:rsidP="006F10EC">
            <w:pPr>
              <w:pStyle w:val="ListParagraph"/>
              <w:numPr>
                <w:ilvl w:val="0"/>
                <w:numId w:val="32"/>
              </w:numPr>
              <w:spacing w:after="160"/>
              <w:ind w:left="272" w:hanging="142"/>
              <w:jc w:val="both"/>
              <w:rPr>
                <w:rFonts w:ascii="Sylfaen" w:hAnsi="Sylfaen"/>
                <w:sz w:val="20"/>
                <w:szCs w:val="20"/>
                <w:shd w:val="clear" w:color="auto" w:fill="FFFFFF" w:themeFill="background1"/>
                <w:lang w:val="ka-GE"/>
              </w:rPr>
            </w:pPr>
            <w:r w:rsidRPr="006F10EC">
              <w:rPr>
                <w:rFonts w:ascii="Sylfaen" w:hAnsi="Sylfaen"/>
                <w:sz w:val="20"/>
                <w:szCs w:val="20"/>
                <w:shd w:val="clear" w:color="auto" w:fill="FFFFFF" w:themeFill="background1"/>
                <w:lang w:val="ka-GE"/>
              </w:rPr>
              <w:t>ორგანზომილებიანი ნახაზიდან სამგანზომილებიანი ნახაზის შექმნა</w:t>
            </w:r>
            <w:r w:rsidR="00123AC7" w:rsidRPr="006F10EC">
              <w:rPr>
                <w:rFonts w:ascii="Sylfaen" w:hAnsi="Sylfaen"/>
                <w:sz w:val="20"/>
                <w:szCs w:val="20"/>
                <w:shd w:val="clear" w:color="auto" w:fill="FFFFFF" w:themeFill="background1"/>
                <w:lang w:val="ka-GE"/>
              </w:rPr>
              <w:t>.</w:t>
            </w:r>
          </w:p>
        </w:tc>
        <w:tc>
          <w:tcPr>
            <w:tcW w:w="727" w:type="pct"/>
            <w:vAlign w:val="center"/>
          </w:tcPr>
          <w:p w:rsidR="00A12C2C" w:rsidRPr="006F10EC" w:rsidRDefault="00A12C2C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12C2C" w:rsidRPr="006F10EC" w:rsidRDefault="00A12C2C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12C2C" w:rsidRPr="006F10EC" w:rsidRDefault="00A12C2C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12C2C" w:rsidRPr="006F10EC" w:rsidRDefault="00A12C2C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12C2C" w:rsidRPr="006F10EC" w:rsidRDefault="00A12C2C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12C2C" w:rsidRPr="006F10EC" w:rsidRDefault="00A12C2C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A1676" w:rsidRPr="006F10EC" w:rsidRDefault="00A12C2C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32" w:type="pct"/>
          </w:tcPr>
          <w:p w:rsidR="00A12C2C" w:rsidRPr="006F10EC" w:rsidRDefault="00A12C2C" w:rsidP="006F10EC">
            <w:pPr>
              <w:pStyle w:val="CommentText"/>
              <w:jc w:val="both"/>
              <w:rPr>
                <w:rFonts w:ascii="Sylfaen" w:eastAsia="Sylfaen" w:hAnsi="Sylfaen" w:cs="Sylfaen"/>
                <w:lang w:val="ka-GE"/>
              </w:rPr>
            </w:pPr>
            <w:r w:rsidRPr="006F10EC">
              <w:rPr>
                <w:rFonts w:ascii="Sylfaen" w:eastAsia="Sylfaen" w:hAnsi="Sylfaen" w:cs="Sylfaen"/>
                <w:b/>
                <w:lang w:val="ka-GE"/>
              </w:rPr>
              <w:t>შესრულებული პრაქტიკული დავალების შეფასება</w:t>
            </w:r>
            <w:r w:rsidRPr="006F10EC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CA1676" w:rsidRPr="006F10EC" w:rsidRDefault="00CA1676" w:rsidP="006F10EC">
            <w:pPr>
              <w:pStyle w:val="CommentText"/>
              <w:ind w:left="360"/>
              <w:jc w:val="both"/>
              <w:rPr>
                <w:rFonts w:ascii="Sylfaen" w:eastAsia="Sylfaen" w:hAnsi="Sylfaen" w:cs="Sylfaen"/>
                <w:b/>
                <w:lang w:val="ka-GE"/>
              </w:rPr>
            </w:pPr>
          </w:p>
        </w:tc>
        <w:tc>
          <w:tcPr>
            <w:tcW w:w="1513" w:type="pct"/>
          </w:tcPr>
          <w:p w:rsidR="00A12C2C" w:rsidRPr="006F10EC" w:rsidRDefault="00A12C2C" w:rsidP="006F10E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CA1676" w:rsidRPr="006F10EC" w:rsidRDefault="00A12C2C" w:rsidP="006F10E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F10E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9A165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6F10E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</w:t>
            </w:r>
          </w:p>
        </w:tc>
      </w:tr>
    </w:tbl>
    <w:p w:rsidR="00B61153" w:rsidRDefault="00B61153" w:rsidP="006F10E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9A1659" w:rsidRDefault="009A1659" w:rsidP="006F10E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9A1659" w:rsidRPr="006F10EC" w:rsidRDefault="009A1659" w:rsidP="006F10E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6F10EC" w:rsidRDefault="00637623" w:rsidP="006F10E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F10EC"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 w:rsidR="009417CD" w:rsidRPr="006F10EC">
        <w:rPr>
          <w:rFonts w:ascii="Sylfaen" w:hAnsi="Sylfaen" w:cs="Arial"/>
          <w:b/>
          <w:sz w:val="20"/>
          <w:szCs w:val="20"/>
          <w:lang w:val="en-US"/>
        </w:rPr>
        <w:t>.</w:t>
      </w:r>
      <w:r w:rsidRPr="006F10EC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3"/>
        <w:gridCol w:w="3324"/>
        <w:gridCol w:w="4024"/>
        <w:gridCol w:w="2029"/>
        <w:gridCol w:w="1394"/>
      </w:tblGrid>
      <w:tr w:rsidR="006F10EC" w:rsidRPr="006F10EC" w:rsidTr="006F10EC">
        <w:trPr>
          <w:trHeight w:val="692"/>
        </w:trPr>
        <w:tc>
          <w:tcPr>
            <w:tcW w:w="13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6F10EC" w:rsidRDefault="009A0D1D" w:rsidP="006F10E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61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6F10EC" w:rsidRDefault="009A0D1D" w:rsidP="006F10E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6F10EC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6F10EC" w:rsidRPr="006F10EC" w:rsidTr="009A1659">
        <w:trPr>
          <w:trHeight w:val="628"/>
        </w:trPr>
        <w:tc>
          <w:tcPr>
            <w:tcW w:w="13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6F10EC" w:rsidRDefault="009A0D1D" w:rsidP="006F10E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6F10EC" w:rsidRDefault="009A0D1D" w:rsidP="006F10E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6F10EC" w:rsidRDefault="009A0D1D" w:rsidP="006F10E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6F10EC" w:rsidRDefault="009A0D1D" w:rsidP="006F10E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6F10EC" w:rsidRDefault="009A0D1D" w:rsidP="006F10E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A1659" w:rsidRPr="006F10EC" w:rsidTr="009A1659">
        <w:tc>
          <w:tcPr>
            <w:tcW w:w="13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1659" w:rsidRPr="006F10EC" w:rsidRDefault="009A1659" w:rsidP="006F10E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1659" w:rsidRPr="006F10EC" w:rsidRDefault="009A1659" w:rsidP="006F10EC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>19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1659" w:rsidRPr="006F10EC" w:rsidRDefault="009A1659" w:rsidP="006F10EC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1659" w:rsidRPr="006F10EC" w:rsidRDefault="009A1659" w:rsidP="006F10EC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1659" w:rsidRPr="006F10EC" w:rsidRDefault="009A1659" w:rsidP="006F10EC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</w:tr>
      <w:tr w:rsidR="009A1659" w:rsidRPr="006F10EC" w:rsidTr="009A1659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1659" w:rsidRPr="006F10EC" w:rsidRDefault="009A1659" w:rsidP="006F10E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1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1659" w:rsidRPr="006F10EC" w:rsidRDefault="009A1659" w:rsidP="006F10EC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>28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1659" w:rsidRPr="006F10EC" w:rsidRDefault="009A1659" w:rsidP="006F10EC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>8.5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1659" w:rsidRPr="006F10EC" w:rsidRDefault="009A1659" w:rsidP="006F10EC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6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1659" w:rsidRPr="006F10EC" w:rsidRDefault="009A1659" w:rsidP="006F10E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A1659" w:rsidRPr="006F10EC" w:rsidTr="009A1659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1659" w:rsidRPr="006F10EC" w:rsidRDefault="009A1659" w:rsidP="006F10E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1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1659" w:rsidRPr="006F10EC" w:rsidRDefault="009A1659" w:rsidP="006F10E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>19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1659" w:rsidRPr="006F10EC" w:rsidRDefault="009A1659" w:rsidP="006F10E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1659" w:rsidRPr="006F10EC" w:rsidRDefault="009A1659" w:rsidP="006F10E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6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1659" w:rsidRPr="006F10EC" w:rsidRDefault="009A1659" w:rsidP="006F10E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A1659" w:rsidRPr="006F10EC" w:rsidTr="009A1659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1659" w:rsidRPr="006F10EC" w:rsidRDefault="009A1659" w:rsidP="006F10E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1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1659" w:rsidRPr="006F10EC" w:rsidRDefault="009A1659" w:rsidP="006F10EC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>28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1659" w:rsidRPr="006F10EC" w:rsidRDefault="009A1659" w:rsidP="006F10EC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>8.5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1659" w:rsidRPr="006F10EC" w:rsidRDefault="009A1659" w:rsidP="006F10EC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6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1659" w:rsidRPr="006F10EC" w:rsidRDefault="009A1659" w:rsidP="006F10E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A1659" w:rsidRPr="006F10EC" w:rsidTr="009A1659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1659" w:rsidRPr="006F10EC" w:rsidRDefault="009A1659" w:rsidP="006F10E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1659" w:rsidRPr="006F10EC" w:rsidRDefault="00126A1C" w:rsidP="006F10E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94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1659" w:rsidRPr="006F10EC" w:rsidRDefault="009A1659" w:rsidP="006F10E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>27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1659" w:rsidRPr="006F10EC" w:rsidRDefault="009A1659" w:rsidP="006F10E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46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1659" w:rsidRPr="006F10EC" w:rsidRDefault="009A1659" w:rsidP="006F10E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6F10EC" w:rsidRDefault="00637623" w:rsidP="006F10E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6F10EC" w:rsidRDefault="00637623" w:rsidP="006F10E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6F10EC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6F10EC">
        <w:rPr>
          <w:rFonts w:ascii="Sylfaen" w:hAnsi="Sylfaen" w:cs="Arial"/>
          <w:b/>
          <w:sz w:val="20"/>
          <w:szCs w:val="20"/>
          <w:lang w:val="ka-GE"/>
        </w:rPr>
        <w:t>3</w:t>
      </w:r>
      <w:r w:rsidRPr="006F10EC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6F10EC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A12C2C" w:rsidRPr="006F10EC" w:rsidRDefault="00A12C2C" w:rsidP="006F10EC">
      <w:pPr>
        <w:pStyle w:val="ListParagraph"/>
        <w:numPr>
          <w:ilvl w:val="0"/>
          <w:numId w:val="40"/>
        </w:numPr>
        <w:spacing w:before="120" w:line="240" w:lineRule="auto"/>
        <w:jc w:val="both"/>
        <w:rPr>
          <w:rFonts w:ascii="Sylfaen" w:hAnsi="Sylfaen" w:cs="Arial"/>
          <w:b/>
          <w:i/>
          <w:sz w:val="20"/>
          <w:szCs w:val="20"/>
        </w:rPr>
      </w:pPr>
      <w:r w:rsidRPr="006F10EC">
        <w:rPr>
          <w:rFonts w:ascii="Sylfaen" w:hAnsi="Sylfaen" w:cs="Sylfaen"/>
          <w:sz w:val="20"/>
          <w:szCs w:val="20"/>
          <w:lang w:val="ka-GE"/>
        </w:rPr>
        <w:t>ნიკოლაიშვილი</w:t>
      </w:r>
      <w:r w:rsidRPr="006F10EC">
        <w:rPr>
          <w:rFonts w:ascii="Sylfaen" w:hAnsi="Sylfaen"/>
          <w:sz w:val="20"/>
          <w:szCs w:val="20"/>
          <w:lang w:val="it-IT"/>
        </w:rPr>
        <w:t xml:space="preserve"> </w:t>
      </w:r>
      <w:r w:rsidRPr="006F10EC">
        <w:rPr>
          <w:rFonts w:ascii="Sylfaen" w:hAnsi="Sylfaen"/>
          <w:sz w:val="20"/>
          <w:szCs w:val="20"/>
          <w:lang w:val="ka-GE"/>
        </w:rPr>
        <w:t>დ</w:t>
      </w:r>
      <w:r w:rsidRPr="006F10EC">
        <w:rPr>
          <w:rFonts w:ascii="Sylfaen" w:hAnsi="Sylfaen"/>
          <w:sz w:val="20"/>
          <w:szCs w:val="20"/>
          <w:lang w:val="it-IT"/>
        </w:rPr>
        <w:t>.</w:t>
      </w:r>
      <w:r w:rsidRPr="006F10EC">
        <w:rPr>
          <w:rFonts w:ascii="Sylfaen" w:hAnsi="Sylfaen"/>
          <w:sz w:val="20"/>
          <w:szCs w:val="20"/>
          <w:lang w:val="ka-GE"/>
        </w:rPr>
        <w:t xml:space="preserve"> გეოინფორმაციული</w:t>
      </w:r>
      <w:r w:rsidRPr="006F10EC">
        <w:rPr>
          <w:rFonts w:ascii="Sylfaen" w:hAnsi="Sylfaen"/>
          <w:sz w:val="20"/>
          <w:szCs w:val="20"/>
          <w:lang w:val="it-IT"/>
        </w:rPr>
        <w:t xml:space="preserve"> </w:t>
      </w:r>
      <w:r w:rsidRPr="006F10EC">
        <w:rPr>
          <w:rFonts w:ascii="Sylfaen" w:hAnsi="Sylfaen"/>
          <w:sz w:val="20"/>
          <w:szCs w:val="20"/>
          <w:lang w:val="ka-GE"/>
        </w:rPr>
        <w:t>და</w:t>
      </w:r>
      <w:r w:rsidRPr="006F10EC">
        <w:rPr>
          <w:rFonts w:ascii="Sylfaen" w:hAnsi="Sylfaen"/>
          <w:sz w:val="20"/>
          <w:szCs w:val="20"/>
          <w:lang w:val="it-IT"/>
        </w:rPr>
        <w:t xml:space="preserve"> </w:t>
      </w:r>
      <w:r w:rsidRPr="006F10EC">
        <w:rPr>
          <w:rFonts w:ascii="Sylfaen" w:hAnsi="Sylfaen"/>
          <w:sz w:val="20"/>
          <w:szCs w:val="20"/>
          <w:lang w:val="ka-GE"/>
        </w:rPr>
        <w:t>ექსპერტული</w:t>
      </w:r>
      <w:r w:rsidRPr="006F10EC">
        <w:rPr>
          <w:rFonts w:ascii="Sylfaen" w:hAnsi="Sylfaen"/>
          <w:sz w:val="20"/>
          <w:szCs w:val="20"/>
          <w:lang w:val="it-IT"/>
        </w:rPr>
        <w:t xml:space="preserve"> </w:t>
      </w:r>
      <w:r w:rsidRPr="006F10EC">
        <w:rPr>
          <w:rFonts w:ascii="Sylfaen" w:hAnsi="Sylfaen"/>
          <w:sz w:val="20"/>
          <w:szCs w:val="20"/>
          <w:lang w:val="ka-GE"/>
        </w:rPr>
        <w:t>სისტემები.</w:t>
      </w:r>
      <w:r w:rsidRPr="006F10EC">
        <w:rPr>
          <w:rFonts w:ascii="Sylfaen" w:hAnsi="Sylfaen"/>
          <w:sz w:val="20"/>
          <w:szCs w:val="20"/>
          <w:lang w:val="it-IT"/>
        </w:rPr>
        <w:t xml:space="preserve"> </w:t>
      </w:r>
      <w:r w:rsidRPr="006F10EC">
        <w:rPr>
          <w:rFonts w:ascii="Sylfaen" w:hAnsi="Sylfaen"/>
          <w:sz w:val="20"/>
          <w:szCs w:val="20"/>
          <w:lang w:val="ka-GE"/>
        </w:rPr>
        <w:t>თბ.</w:t>
      </w:r>
      <w:r w:rsidRPr="006F10EC">
        <w:rPr>
          <w:rFonts w:ascii="Sylfaen" w:hAnsi="Sylfaen"/>
          <w:sz w:val="20"/>
          <w:szCs w:val="20"/>
          <w:lang w:val="it-IT"/>
        </w:rPr>
        <w:t>, 2004</w:t>
      </w:r>
      <w:r w:rsidRPr="006F10EC">
        <w:rPr>
          <w:rFonts w:ascii="Sylfaen" w:hAnsi="Sylfaen"/>
          <w:sz w:val="20"/>
          <w:szCs w:val="20"/>
          <w:lang w:val="ka-GE"/>
        </w:rPr>
        <w:t xml:space="preserve">. </w:t>
      </w:r>
    </w:p>
    <w:p w:rsidR="00AE1A34" w:rsidRPr="006F10EC" w:rsidRDefault="00A12C2C" w:rsidP="006F10EC">
      <w:pPr>
        <w:pStyle w:val="ListParagraph"/>
        <w:numPr>
          <w:ilvl w:val="0"/>
          <w:numId w:val="40"/>
        </w:num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F10EC">
        <w:rPr>
          <w:rFonts w:ascii="Sylfaen" w:hAnsi="Sylfaen" w:cs="Arial"/>
          <w:b/>
          <w:sz w:val="20"/>
          <w:szCs w:val="20"/>
          <w:lang w:val="ka-GE"/>
        </w:rPr>
        <w:t>http://autocad.ge</w:t>
      </w:r>
    </w:p>
    <w:p w:rsidR="00A12C2C" w:rsidRPr="006F10EC" w:rsidRDefault="00A12C2C" w:rsidP="006F10EC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9A1659" w:rsidRPr="00DE09A2" w:rsidRDefault="009A1659" w:rsidP="009A1659">
      <w:pPr>
        <w:spacing w:before="120" w:line="240" w:lineRule="auto"/>
        <w:jc w:val="both"/>
        <w:rPr>
          <w:rFonts w:ascii="Sylfaen" w:eastAsia="Sylfaen,Arial" w:hAnsi="Sylfaen" w:cs="Sylfaen,Arial"/>
          <w:b/>
          <w:sz w:val="20"/>
          <w:szCs w:val="20"/>
          <w:lang w:val="ka-GE"/>
        </w:rPr>
      </w:pP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3.</w:t>
      </w:r>
      <w:r w:rsidRPr="00DE09A2">
        <w:rPr>
          <w:rFonts w:ascii="Sylfaen" w:eastAsia="Sylfaen,Arial" w:hAnsi="Sylfaen" w:cs="Sylfaen,Arial"/>
          <w:b/>
          <w:sz w:val="20"/>
          <w:szCs w:val="20"/>
          <w:lang w:val="en-US"/>
        </w:rPr>
        <w:t>4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eastAsia="Sylfaen,Arial" w:hAnsi="Sylfaen" w:cs="Sylfaen,Arial"/>
          <w:b/>
          <w:sz w:val="20"/>
          <w:szCs w:val="20"/>
          <w:lang w:val="ka-GE"/>
        </w:rPr>
        <w:t>/მსმენელების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სწავლებისათვის</w:t>
      </w:r>
    </w:p>
    <w:p w:rsidR="009A1659" w:rsidRPr="00DE09A2" w:rsidRDefault="009A1659" w:rsidP="009A165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DE09A2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9A1659" w:rsidRPr="00DE09A2" w:rsidRDefault="009A1659" w:rsidP="009A165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A1659" w:rsidRPr="00DE09A2" w:rsidRDefault="009A1659" w:rsidP="009A165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8B4FCC" w:rsidRPr="006F10EC" w:rsidRDefault="0069549F" w:rsidP="006F10EC">
      <w:pPr>
        <w:spacing w:before="120" w:line="240" w:lineRule="auto"/>
        <w:jc w:val="both"/>
        <w:rPr>
          <w:rFonts w:ascii="Sylfaen" w:eastAsia="Sylfaen,Sylfaen,Arial" w:hAnsi="Sylfaen" w:cs="Sylfaen"/>
          <w:b/>
          <w:bCs/>
          <w:sz w:val="20"/>
          <w:szCs w:val="20"/>
          <w:lang w:val="ka-GE"/>
        </w:rPr>
      </w:pPr>
      <w:r w:rsidRPr="006F10EC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  <w:r w:rsidR="00BB3DB0" w:rsidRPr="006F10EC">
        <w:rPr>
          <w:rFonts w:ascii="Sylfaen" w:hAnsi="Sylfaen" w:cs="Arial"/>
          <w:b/>
          <w:sz w:val="20"/>
          <w:szCs w:val="20"/>
          <w:lang w:val="ka-GE"/>
        </w:rPr>
        <w:t>ს</w:t>
      </w:r>
      <w:r w:rsidRPr="006F10EC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6F10EC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  <w:r w:rsidR="009A1659">
        <w:rPr>
          <w:rFonts w:ascii="Sylfaen" w:hAnsi="Sylfaen" w:cs="Arial"/>
          <w:b/>
          <w:sz w:val="20"/>
          <w:szCs w:val="20"/>
          <w:lang w:val="ka-GE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6F10EC" w:rsidRPr="006F10EC" w:rsidTr="00366956">
        <w:tc>
          <w:tcPr>
            <w:tcW w:w="274" w:type="pct"/>
          </w:tcPr>
          <w:p w:rsidR="008B4FCC" w:rsidRPr="006F10EC" w:rsidRDefault="008B4FCC" w:rsidP="006F10EC">
            <w:pPr>
              <w:spacing w:before="60" w:after="60"/>
              <w:jc w:val="both"/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8B4FCC" w:rsidRPr="006F10EC" w:rsidRDefault="008B4FCC" w:rsidP="006F10EC">
            <w:pPr>
              <w:spacing w:before="60" w:after="60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proofErr w:type="spellStart"/>
            <w:r w:rsidRPr="006F10EC">
              <w:rPr>
                <w:rFonts w:ascii="Sylfaen" w:hAnsi="Sylfaen" w:cs="Sylfaen"/>
                <w:b/>
                <w:bCs/>
                <w:sz w:val="20"/>
                <w:szCs w:val="20"/>
              </w:rPr>
              <w:t>სახელი</w:t>
            </w:r>
            <w:proofErr w:type="spellEnd"/>
            <w:r w:rsidRPr="006F10E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F10EC">
              <w:rPr>
                <w:rFonts w:ascii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6F10E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F10EC">
              <w:rPr>
                <w:rFonts w:ascii="Sylfaen" w:hAnsi="Sylfaen" w:cs="Sylfaen"/>
                <w:b/>
                <w:bCs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</w:tcPr>
          <w:p w:rsidR="008B4FCC" w:rsidRPr="006F10EC" w:rsidRDefault="008B4FCC" w:rsidP="006F10EC">
            <w:pPr>
              <w:spacing w:before="60" w:after="60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proofErr w:type="spellStart"/>
            <w:r w:rsidRPr="006F10EC">
              <w:rPr>
                <w:rFonts w:ascii="Sylfaen" w:hAnsi="Sylfaen" w:cs="Sylfaen"/>
                <w:b/>
                <w:bCs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6F10EC" w:rsidRPr="006F10EC" w:rsidTr="00366956">
        <w:tc>
          <w:tcPr>
            <w:tcW w:w="274" w:type="pct"/>
          </w:tcPr>
          <w:p w:rsidR="008B4FCC" w:rsidRPr="006F10EC" w:rsidRDefault="008B4FCC" w:rsidP="006F10EC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8B4FCC" w:rsidRPr="006F10EC" w:rsidRDefault="008B4FCC" w:rsidP="006F10EC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ქეთევან ჯანელიძე</w:t>
            </w:r>
          </w:p>
        </w:tc>
        <w:tc>
          <w:tcPr>
            <w:tcW w:w="3012" w:type="pct"/>
          </w:tcPr>
          <w:p w:rsidR="008B4FCC" w:rsidRPr="006F10EC" w:rsidRDefault="009A1659" w:rsidP="006F10EC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სსიპ - „</w:t>
            </w:r>
            <w:r w:rsidR="008B4FCC" w:rsidRPr="006F10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განათლების ხარისხის განვითრების ეროვნული ცენტრი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“</w:t>
            </w:r>
          </w:p>
        </w:tc>
      </w:tr>
      <w:tr w:rsidR="006F10EC" w:rsidRPr="006F10EC" w:rsidTr="00366956">
        <w:tc>
          <w:tcPr>
            <w:tcW w:w="274" w:type="pct"/>
          </w:tcPr>
          <w:p w:rsidR="008B4FCC" w:rsidRPr="006F10EC" w:rsidRDefault="008B4FCC" w:rsidP="006F10EC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8B4FCC" w:rsidRPr="006F10EC" w:rsidRDefault="008B4FCC" w:rsidP="006F10EC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რევაზ თოლორდავა</w:t>
            </w:r>
          </w:p>
        </w:tc>
        <w:tc>
          <w:tcPr>
            <w:tcW w:w="3012" w:type="pct"/>
          </w:tcPr>
          <w:p w:rsidR="008B4FCC" w:rsidRPr="006F10EC" w:rsidRDefault="009A1659" w:rsidP="006F10EC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სსიპ - „</w:t>
            </w:r>
            <w:r w:rsidR="008B4FCC" w:rsidRPr="006F10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განათლების ხარისხის განვითრების ეროვნული ცენტრი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“</w:t>
            </w:r>
          </w:p>
        </w:tc>
      </w:tr>
      <w:tr w:rsidR="006F10EC" w:rsidRPr="006F10EC" w:rsidTr="00366956">
        <w:tc>
          <w:tcPr>
            <w:tcW w:w="274" w:type="pct"/>
          </w:tcPr>
          <w:p w:rsidR="008B4FCC" w:rsidRPr="006F10EC" w:rsidRDefault="008B4FCC" w:rsidP="006F10EC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8B4FCC" w:rsidRPr="006F10EC" w:rsidRDefault="008B4FCC" w:rsidP="006F10EC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თემურ კიკნაძე</w:t>
            </w:r>
          </w:p>
        </w:tc>
        <w:tc>
          <w:tcPr>
            <w:tcW w:w="3012" w:type="pct"/>
          </w:tcPr>
          <w:p w:rsidR="008B4FCC" w:rsidRPr="006F10EC" w:rsidRDefault="008B4FCC" w:rsidP="006F10EC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სსიპ </w:t>
            </w:r>
            <w:r w:rsidR="009A16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- </w:t>
            </w:r>
            <w:r w:rsidRPr="006F10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საზოგადოებრივი კოლეჯი "გლდანის პროფესიული მომზადების ცენტრი"</w:t>
            </w:r>
          </w:p>
        </w:tc>
      </w:tr>
      <w:tr w:rsidR="006F10EC" w:rsidRPr="006F10EC" w:rsidTr="00366956">
        <w:tc>
          <w:tcPr>
            <w:tcW w:w="274" w:type="pct"/>
          </w:tcPr>
          <w:p w:rsidR="008B4FCC" w:rsidRPr="006F10EC" w:rsidRDefault="008B4FCC" w:rsidP="006F10EC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:rsidR="008B4FCC" w:rsidRPr="006F10EC" w:rsidRDefault="008B4FCC" w:rsidP="006F10EC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ვიტალი ენუქიანი</w:t>
            </w:r>
          </w:p>
        </w:tc>
        <w:tc>
          <w:tcPr>
            <w:tcW w:w="3012" w:type="pct"/>
          </w:tcPr>
          <w:p w:rsidR="008B4FCC" w:rsidRPr="006F10EC" w:rsidRDefault="008B4FCC" w:rsidP="006F10EC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შპს</w:t>
            </w:r>
            <w:r w:rsidR="009A16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- </w:t>
            </w:r>
            <w:r w:rsidRPr="006F10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"ჯეოლენდი"</w:t>
            </w:r>
          </w:p>
        </w:tc>
      </w:tr>
      <w:tr w:rsidR="006F10EC" w:rsidRPr="006F10EC" w:rsidTr="00366956">
        <w:tc>
          <w:tcPr>
            <w:tcW w:w="274" w:type="pct"/>
          </w:tcPr>
          <w:p w:rsidR="008B4FCC" w:rsidRPr="006F10EC" w:rsidRDefault="008B4FCC" w:rsidP="006F10EC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:rsidR="008B4FCC" w:rsidRPr="006F10EC" w:rsidRDefault="008B4FCC" w:rsidP="006F10E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sz w:val="20"/>
                <w:szCs w:val="20"/>
                <w:lang w:val="ka-GE"/>
              </w:rPr>
              <w:t>მარიამ გაგოშაშვილი</w:t>
            </w:r>
          </w:p>
        </w:tc>
        <w:tc>
          <w:tcPr>
            <w:tcW w:w="3012" w:type="pct"/>
          </w:tcPr>
          <w:p w:rsidR="008B4FCC" w:rsidRPr="006F10EC" w:rsidRDefault="008B4FCC" w:rsidP="009A1659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/>
                <w:sz w:val="20"/>
                <w:szCs w:val="20"/>
              </w:rPr>
            </w:pPr>
            <w:r w:rsidRPr="006F10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სსიპ </w:t>
            </w:r>
            <w:r w:rsidR="009A16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- </w:t>
            </w:r>
            <w:r w:rsidRPr="006F10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საზოგადოებრივი</w:t>
            </w:r>
            <w:r w:rsidR="009A16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6F10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კოლეჯი </w:t>
            </w:r>
            <w:r w:rsidR="009A16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„</w:t>
            </w:r>
            <w:r w:rsidRPr="006F10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სპექტრი"</w:t>
            </w:r>
          </w:p>
        </w:tc>
      </w:tr>
      <w:tr w:rsidR="006F10EC" w:rsidRPr="006F10EC" w:rsidTr="00366956">
        <w:tc>
          <w:tcPr>
            <w:tcW w:w="274" w:type="pct"/>
          </w:tcPr>
          <w:p w:rsidR="008B4FCC" w:rsidRPr="006F10EC" w:rsidRDefault="008B4FCC" w:rsidP="006F10EC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:rsidR="008B4FCC" w:rsidRPr="006F10EC" w:rsidRDefault="008B4FCC" w:rsidP="006F10E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თათია გალოგრე</w:t>
            </w:r>
          </w:p>
        </w:tc>
        <w:tc>
          <w:tcPr>
            <w:tcW w:w="3012" w:type="pct"/>
          </w:tcPr>
          <w:p w:rsidR="008B4FCC" w:rsidRPr="006F10EC" w:rsidRDefault="008B4FCC" w:rsidP="006F10EC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შპს </w:t>
            </w:r>
            <w:r w:rsidR="009A16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"თაგმა ლაინი"</w:t>
            </w:r>
          </w:p>
        </w:tc>
      </w:tr>
      <w:tr w:rsidR="006F10EC" w:rsidRPr="006F10EC" w:rsidTr="00366956">
        <w:tc>
          <w:tcPr>
            <w:tcW w:w="274" w:type="pct"/>
          </w:tcPr>
          <w:p w:rsidR="008B4FCC" w:rsidRPr="006F10EC" w:rsidRDefault="008B4FCC" w:rsidP="006F10EC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:rsidR="008B4FCC" w:rsidRPr="006F10EC" w:rsidRDefault="008B4FCC" w:rsidP="006F10E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ნოდარ მათიაშვილი</w:t>
            </w:r>
          </w:p>
        </w:tc>
        <w:tc>
          <w:tcPr>
            <w:tcW w:w="3012" w:type="pct"/>
          </w:tcPr>
          <w:p w:rsidR="008B4FCC" w:rsidRPr="006F10EC" w:rsidRDefault="009A1659" w:rsidP="006F10EC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სსიპ - „</w:t>
            </w:r>
            <w:r w:rsidR="008B4FCC"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8B4FCC" w:rsidRPr="006F10EC" w:rsidTr="00366956">
        <w:tc>
          <w:tcPr>
            <w:tcW w:w="274" w:type="pct"/>
          </w:tcPr>
          <w:p w:rsidR="008B4FCC" w:rsidRPr="006F10EC" w:rsidRDefault="008B4FCC" w:rsidP="006F10EC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:rsidR="008B4FCC" w:rsidRPr="006F10EC" w:rsidRDefault="008B4FCC" w:rsidP="006F10E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თენგო გორდეზიანი</w:t>
            </w:r>
          </w:p>
        </w:tc>
        <w:tc>
          <w:tcPr>
            <w:tcW w:w="3012" w:type="pct"/>
          </w:tcPr>
          <w:p w:rsidR="008B4FCC" w:rsidRPr="006F10EC" w:rsidRDefault="009A1659" w:rsidP="009A1659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სსიპ - „</w:t>
            </w:r>
            <w:r w:rsidR="008B4FCC" w:rsidRPr="006F10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ივ.ჯავახიშვილის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სახელობის </w:t>
            </w:r>
            <w:r w:rsidR="008B4FCC" w:rsidRPr="006F10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თბილისის </w:t>
            </w:r>
            <w:r w:rsidRPr="006F10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სახელმწიფო  </w:t>
            </w:r>
            <w:r w:rsidR="008B4FCC" w:rsidRPr="006F10EC">
              <w:rPr>
                <w:rFonts w:ascii="Sylfaen" w:hAnsi="Sylfaen" w:cs="Sylfaen"/>
                <w:sz w:val="20"/>
                <w:szCs w:val="20"/>
                <w:lang w:val="ka-GE"/>
              </w:rPr>
              <w:t>უნივერსიტეტი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</w:tbl>
    <w:p w:rsidR="008B4FCC" w:rsidRPr="006F10EC" w:rsidRDefault="008B4FCC" w:rsidP="006F10E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8B4FCC" w:rsidRPr="006F10EC" w:rsidRDefault="008B4FCC" w:rsidP="006F10E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8B4FCC" w:rsidRPr="006F10EC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7790" w:rsidRDefault="00587790" w:rsidP="00185B3C">
      <w:pPr>
        <w:spacing w:after="0" w:line="240" w:lineRule="auto"/>
      </w:pPr>
      <w:r>
        <w:separator/>
      </w:r>
    </w:p>
  </w:endnote>
  <w:endnote w:type="continuationSeparator" w:id="0">
    <w:p w:rsidR="00587790" w:rsidRDefault="00587790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6601" w:rsidRDefault="007638B6">
        <w:pPr>
          <w:pStyle w:val="Footer"/>
          <w:jc w:val="right"/>
        </w:pPr>
        <w:r>
          <w:fldChar w:fldCharType="begin"/>
        </w:r>
        <w:r w:rsidR="006F10EC">
          <w:instrText xml:space="preserve"> PAGE   \* MERGEFORMAT </w:instrText>
        </w:r>
        <w:r>
          <w:fldChar w:fldCharType="separate"/>
        </w:r>
        <w:r w:rsidR="00126A1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B6601" w:rsidRDefault="000B66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7790" w:rsidRDefault="00587790" w:rsidP="00185B3C">
      <w:pPr>
        <w:spacing w:after="0" w:line="240" w:lineRule="auto"/>
      </w:pPr>
      <w:r>
        <w:separator/>
      </w:r>
    </w:p>
  </w:footnote>
  <w:footnote w:type="continuationSeparator" w:id="0">
    <w:p w:rsidR="00587790" w:rsidRDefault="00587790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601" w:rsidRPr="00C56364" w:rsidRDefault="000B6601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5E33"/>
    <w:multiLevelType w:val="hybridMultilevel"/>
    <w:tmpl w:val="3C16690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C7F9F"/>
    <w:multiLevelType w:val="multilevel"/>
    <w:tmpl w:val="819E1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C7922"/>
    <w:multiLevelType w:val="hybridMultilevel"/>
    <w:tmpl w:val="317499C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03DC6"/>
    <w:multiLevelType w:val="hybridMultilevel"/>
    <w:tmpl w:val="C7DCEDA6"/>
    <w:lvl w:ilvl="0" w:tplc="A4503E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2C02EB"/>
    <w:multiLevelType w:val="hybridMultilevel"/>
    <w:tmpl w:val="1EA27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15788B"/>
    <w:multiLevelType w:val="hybridMultilevel"/>
    <w:tmpl w:val="9F285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E63079"/>
    <w:multiLevelType w:val="hybridMultilevel"/>
    <w:tmpl w:val="7D3CF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E6318E"/>
    <w:multiLevelType w:val="hybridMultilevel"/>
    <w:tmpl w:val="B7D8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524620"/>
    <w:multiLevelType w:val="hybridMultilevel"/>
    <w:tmpl w:val="1548E750"/>
    <w:lvl w:ilvl="0" w:tplc="0409000F">
      <w:start w:val="1"/>
      <w:numFmt w:val="decimal"/>
      <w:lvlText w:val="%1."/>
      <w:lvlJc w:val="left"/>
      <w:pPr>
        <w:ind w:left="85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0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4F163D"/>
    <w:multiLevelType w:val="hybridMultilevel"/>
    <w:tmpl w:val="A3AEF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423D13"/>
    <w:multiLevelType w:val="hybridMultilevel"/>
    <w:tmpl w:val="A330E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22333A"/>
    <w:multiLevelType w:val="multilevel"/>
    <w:tmpl w:val="E4C04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02671F"/>
    <w:multiLevelType w:val="hybridMultilevel"/>
    <w:tmpl w:val="BC50EDD6"/>
    <w:lvl w:ilvl="0" w:tplc="0409000F">
      <w:start w:val="1"/>
      <w:numFmt w:val="decimal"/>
      <w:lvlText w:val="%1."/>
      <w:lvlJc w:val="left"/>
      <w:pPr>
        <w:ind w:left="85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7" w15:restartNumberingAfterBreak="0">
    <w:nsid w:val="1FDF5965"/>
    <w:multiLevelType w:val="hybridMultilevel"/>
    <w:tmpl w:val="82FA4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9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21" w15:restartNumberingAfterBreak="0">
    <w:nsid w:val="2CBE2FA1"/>
    <w:multiLevelType w:val="hybridMultilevel"/>
    <w:tmpl w:val="B7888C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E2F70BC"/>
    <w:multiLevelType w:val="multilevel"/>
    <w:tmpl w:val="6D980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2FCD0CC6"/>
    <w:multiLevelType w:val="multilevel"/>
    <w:tmpl w:val="5D001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7CF36D6"/>
    <w:multiLevelType w:val="multilevel"/>
    <w:tmpl w:val="EADEE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46AA301E"/>
    <w:multiLevelType w:val="hybridMultilevel"/>
    <w:tmpl w:val="57BE7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B7739E"/>
    <w:multiLevelType w:val="hybridMultilevel"/>
    <w:tmpl w:val="C78CF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174319"/>
    <w:multiLevelType w:val="hybridMultilevel"/>
    <w:tmpl w:val="B4E8D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DD4CF9"/>
    <w:multiLevelType w:val="hybridMultilevel"/>
    <w:tmpl w:val="289663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34" w15:restartNumberingAfterBreak="0">
    <w:nsid w:val="659F54A6"/>
    <w:multiLevelType w:val="hybridMultilevel"/>
    <w:tmpl w:val="4E14B2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780E016D"/>
    <w:multiLevelType w:val="hybridMultilevel"/>
    <w:tmpl w:val="47C48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504244">
      <w:numFmt w:val="bullet"/>
      <w:lvlText w:val="-"/>
      <w:lvlJc w:val="left"/>
      <w:pPr>
        <w:ind w:left="1440" w:hanging="360"/>
      </w:pPr>
      <w:rPr>
        <w:rFonts w:ascii="Sylfaen" w:eastAsia="Times New Roman" w:hAnsi="Sylfae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4F448D"/>
    <w:multiLevelType w:val="hybridMultilevel"/>
    <w:tmpl w:val="423C60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8"/>
  </w:num>
  <w:num w:numId="3">
    <w:abstractNumId w:val="2"/>
  </w:num>
  <w:num w:numId="4">
    <w:abstractNumId w:val="23"/>
  </w:num>
  <w:num w:numId="5">
    <w:abstractNumId w:val="30"/>
  </w:num>
  <w:num w:numId="6">
    <w:abstractNumId w:val="26"/>
  </w:num>
  <w:num w:numId="7">
    <w:abstractNumId w:val="15"/>
  </w:num>
  <w:num w:numId="8">
    <w:abstractNumId w:val="29"/>
  </w:num>
  <w:num w:numId="9">
    <w:abstractNumId w:val="35"/>
  </w:num>
  <w:num w:numId="10">
    <w:abstractNumId w:val="36"/>
  </w:num>
  <w:num w:numId="11">
    <w:abstractNumId w:val="37"/>
  </w:num>
  <w:num w:numId="12">
    <w:abstractNumId w:val="19"/>
  </w:num>
  <w:num w:numId="13">
    <w:abstractNumId w:val="18"/>
  </w:num>
  <w:num w:numId="14">
    <w:abstractNumId w:val="20"/>
  </w:num>
  <w:num w:numId="15">
    <w:abstractNumId w:val="34"/>
  </w:num>
  <w:num w:numId="16">
    <w:abstractNumId w:val="16"/>
  </w:num>
  <w:num w:numId="17">
    <w:abstractNumId w:val="12"/>
  </w:num>
  <w:num w:numId="18">
    <w:abstractNumId w:val="9"/>
  </w:num>
  <w:num w:numId="19">
    <w:abstractNumId w:val="40"/>
  </w:num>
  <w:num w:numId="20">
    <w:abstractNumId w:val="33"/>
  </w:num>
  <w:num w:numId="21">
    <w:abstractNumId w:val="21"/>
  </w:num>
  <w:num w:numId="22">
    <w:abstractNumId w:val="5"/>
  </w:num>
  <w:num w:numId="23">
    <w:abstractNumId w:val="6"/>
  </w:num>
  <w:num w:numId="24">
    <w:abstractNumId w:val="0"/>
  </w:num>
  <w:num w:numId="25">
    <w:abstractNumId w:val="13"/>
  </w:num>
  <w:num w:numId="26">
    <w:abstractNumId w:val="25"/>
  </w:num>
  <w:num w:numId="27">
    <w:abstractNumId w:val="27"/>
  </w:num>
  <w:num w:numId="28">
    <w:abstractNumId w:val="24"/>
  </w:num>
  <w:num w:numId="29">
    <w:abstractNumId w:val="1"/>
  </w:num>
  <w:num w:numId="30">
    <w:abstractNumId w:val="22"/>
  </w:num>
  <w:num w:numId="31">
    <w:abstractNumId w:val="14"/>
  </w:num>
  <w:num w:numId="32">
    <w:abstractNumId w:val="31"/>
  </w:num>
  <w:num w:numId="33">
    <w:abstractNumId w:val="4"/>
  </w:num>
  <w:num w:numId="34">
    <w:abstractNumId w:val="32"/>
  </w:num>
  <w:num w:numId="35">
    <w:abstractNumId w:val="17"/>
  </w:num>
  <w:num w:numId="36">
    <w:abstractNumId w:val="28"/>
  </w:num>
  <w:num w:numId="37">
    <w:abstractNumId w:val="39"/>
  </w:num>
  <w:num w:numId="38">
    <w:abstractNumId w:val="8"/>
  </w:num>
  <w:num w:numId="39">
    <w:abstractNumId w:val="7"/>
  </w:num>
  <w:num w:numId="40">
    <w:abstractNumId w:val="11"/>
  </w:num>
  <w:num w:numId="4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6F3F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2501"/>
    <w:rsid w:val="0009772D"/>
    <w:rsid w:val="000A6D76"/>
    <w:rsid w:val="000B06AE"/>
    <w:rsid w:val="000B6601"/>
    <w:rsid w:val="000B78F7"/>
    <w:rsid w:val="000B7953"/>
    <w:rsid w:val="000C46D5"/>
    <w:rsid w:val="000C7CAB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3AC7"/>
    <w:rsid w:val="00125700"/>
    <w:rsid w:val="00126A1C"/>
    <w:rsid w:val="00127820"/>
    <w:rsid w:val="00142456"/>
    <w:rsid w:val="00143D46"/>
    <w:rsid w:val="00163D53"/>
    <w:rsid w:val="00165645"/>
    <w:rsid w:val="00174F99"/>
    <w:rsid w:val="00177E52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F0636"/>
    <w:rsid w:val="00212C1E"/>
    <w:rsid w:val="00216343"/>
    <w:rsid w:val="00220A49"/>
    <w:rsid w:val="00221256"/>
    <w:rsid w:val="00223153"/>
    <w:rsid w:val="00235C64"/>
    <w:rsid w:val="00241FE5"/>
    <w:rsid w:val="00243845"/>
    <w:rsid w:val="00246ABE"/>
    <w:rsid w:val="002510D4"/>
    <w:rsid w:val="0025474A"/>
    <w:rsid w:val="00255BEC"/>
    <w:rsid w:val="00257309"/>
    <w:rsid w:val="002635A6"/>
    <w:rsid w:val="00270529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2F5BD9"/>
    <w:rsid w:val="00301957"/>
    <w:rsid w:val="00303575"/>
    <w:rsid w:val="00303EB0"/>
    <w:rsid w:val="003057F4"/>
    <w:rsid w:val="00312FD9"/>
    <w:rsid w:val="0031323E"/>
    <w:rsid w:val="00315959"/>
    <w:rsid w:val="003252F5"/>
    <w:rsid w:val="003257E1"/>
    <w:rsid w:val="00325BDE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87E7F"/>
    <w:rsid w:val="003A40C3"/>
    <w:rsid w:val="003A5138"/>
    <w:rsid w:val="003A52CD"/>
    <w:rsid w:val="003B23A0"/>
    <w:rsid w:val="003B5454"/>
    <w:rsid w:val="003D5796"/>
    <w:rsid w:val="003D6C2A"/>
    <w:rsid w:val="003E38B4"/>
    <w:rsid w:val="003E6509"/>
    <w:rsid w:val="003E7777"/>
    <w:rsid w:val="003F06D1"/>
    <w:rsid w:val="003F0FBF"/>
    <w:rsid w:val="00401CDC"/>
    <w:rsid w:val="00404CA6"/>
    <w:rsid w:val="004052D7"/>
    <w:rsid w:val="00407922"/>
    <w:rsid w:val="00422F8D"/>
    <w:rsid w:val="00423206"/>
    <w:rsid w:val="00423A40"/>
    <w:rsid w:val="00424565"/>
    <w:rsid w:val="004306C8"/>
    <w:rsid w:val="004318E0"/>
    <w:rsid w:val="004326F1"/>
    <w:rsid w:val="004344EA"/>
    <w:rsid w:val="00440918"/>
    <w:rsid w:val="0044166A"/>
    <w:rsid w:val="00442029"/>
    <w:rsid w:val="0044274A"/>
    <w:rsid w:val="004439AA"/>
    <w:rsid w:val="00451143"/>
    <w:rsid w:val="00451D59"/>
    <w:rsid w:val="00453C29"/>
    <w:rsid w:val="00455F5D"/>
    <w:rsid w:val="0045632B"/>
    <w:rsid w:val="00460555"/>
    <w:rsid w:val="004626CB"/>
    <w:rsid w:val="0047407E"/>
    <w:rsid w:val="00475DB8"/>
    <w:rsid w:val="00476E05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1DFB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5D5E"/>
    <w:rsid w:val="0056760F"/>
    <w:rsid w:val="00572EFB"/>
    <w:rsid w:val="00574773"/>
    <w:rsid w:val="00582EF4"/>
    <w:rsid w:val="005832E3"/>
    <w:rsid w:val="0058763C"/>
    <w:rsid w:val="00587790"/>
    <w:rsid w:val="00587F8A"/>
    <w:rsid w:val="005942C7"/>
    <w:rsid w:val="00597A99"/>
    <w:rsid w:val="005A0687"/>
    <w:rsid w:val="005A4467"/>
    <w:rsid w:val="005D0182"/>
    <w:rsid w:val="005D4196"/>
    <w:rsid w:val="005D6C94"/>
    <w:rsid w:val="005E0FD7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2BAF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74A0"/>
    <w:rsid w:val="0068408D"/>
    <w:rsid w:val="00691EB6"/>
    <w:rsid w:val="00691EC3"/>
    <w:rsid w:val="0069549F"/>
    <w:rsid w:val="006A085E"/>
    <w:rsid w:val="006A2656"/>
    <w:rsid w:val="006A5A5A"/>
    <w:rsid w:val="006B2B14"/>
    <w:rsid w:val="006B4763"/>
    <w:rsid w:val="006B5F00"/>
    <w:rsid w:val="006C016D"/>
    <w:rsid w:val="006C06C2"/>
    <w:rsid w:val="006C1BB4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10EC"/>
    <w:rsid w:val="007003EE"/>
    <w:rsid w:val="0070782A"/>
    <w:rsid w:val="007120D9"/>
    <w:rsid w:val="00721C53"/>
    <w:rsid w:val="007276B1"/>
    <w:rsid w:val="00731E1E"/>
    <w:rsid w:val="00732E5D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38B6"/>
    <w:rsid w:val="0076535D"/>
    <w:rsid w:val="00770D65"/>
    <w:rsid w:val="00776C7A"/>
    <w:rsid w:val="007776AB"/>
    <w:rsid w:val="007813A2"/>
    <w:rsid w:val="007817B6"/>
    <w:rsid w:val="007825EA"/>
    <w:rsid w:val="00783563"/>
    <w:rsid w:val="00787F4D"/>
    <w:rsid w:val="007920E6"/>
    <w:rsid w:val="0079591E"/>
    <w:rsid w:val="00795AE1"/>
    <w:rsid w:val="007A55B8"/>
    <w:rsid w:val="007B3A20"/>
    <w:rsid w:val="007C1E3A"/>
    <w:rsid w:val="007C2AB0"/>
    <w:rsid w:val="007C4484"/>
    <w:rsid w:val="007C5598"/>
    <w:rsid w:val="007D3ACA"/>
    <w:rsid w:val="007D73F9"/>
    <w:rsid w:val="007E2411"/>
    <w:rsid w:val="007E296A"/>
    <w:rsid w:val="007E2BAE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1665"/>
    <w:rsid w:val="00883C43"/>
    <w:rsid w:val="00883C54"/>
    <w:rsid w:val="0088764F"/>
    <w:rsid w:val="00891068"/>
    <w:rsid w:val="00893909"/>
    <w:rsid w:val="008A07FA"/>
    <w:rsid w:val="008A41B2"/>
    <w:rsid w:val="008B2BEF"/>
    <w:rsid w:val="008B3DA6"/>
    <w:rsid w:val="008B4FCC"/>
    <w:rsid w:val="008C392E"/>
    <w:rsid w:val="008C3E9B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1D1"/>
    <w:rsid w:val="00907475"/>
    <w:rsid w:val="009106AE"/>
    <w:rsid w:val="00914543"/>
    <w:rsid w:val="00920A07"/>
    <w:rsid w:val="00924CF4"/>
    <w:rsid w:val="00925842"/>
    <w:rsid w:val="00930D96"/>
    <w:rsid w:val="00932F38"/>
    <w:rsid w:val="00934572"/>
    <w:rsid w:val="009417CD"/>
    <w:rsid w:val="00941979"/>
    <w:rsid w:val="0094448E"/>
    <w:rsid w:val="00950347"/>
    <w:rsid w:val="0095319A"/>
    <w:rsid w:val="00953A5D"/>
    <w:rsid w:val="00956BE3"/>
    <w:rsid w:val="009616C3"/>
    <w:rsid w:val="00962F05"/>
    <w:rsid w:val="00972A54"/>
    <w:rsid w:val="00981B85"/>
    <w:rsid w:val="00993913"/>
    <w:rsid w:val="00996117"/>
    <w:rsid w:val="009A0D1D"/>
    <w:rsid w:val="009A1659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2C2C"/>
    <w:rsid w:val="00A150A0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7DD2"/>
    <w:rsid w:val="00A56563"/>
    <w:rsid w:val="00A5668B"/>
    <w:rsid w:val="00A6102C"/>
    <w:rsid w:val="00A63BD8"/>
    <w:rsid w:val="00A6718E"/>
    <w:rsid w:val="00A708EC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39BA"/>
    <w:rsid w:val="00AD43E1"/>
    <w:rsid w:val="00AD5438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00D1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7981"/>
    <w:rsid w:val="00B84901"/>
    <w:rsid w:val="00B84C4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3FE9"/>
    <w:rsid w:val="00BB5D86"/>
    <w:rsid w:val="00BB6001"/>
    <w:rsid w:val="00BB709C"/>
    <w:rsid w:val="00BC53B7"/>
    <w:rsid w:val="00BC77D3"/>
    <w:rsid w:val="00BD3819"/>
    <w:rsid w:val="00BD4B0E"/>
    <w:rsid w:val="00BD62D7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5D"/>
    <w:rsid w:val="00C026D0"/>
    <w:rsid w:val="00C02F6A"/>
    <w:rsid w:val="00C033DE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3E5A"/>
    <w:rsid w:val="00C65E89"/>
    <w:rsid w:val="00C72265"/>
    <w:rsid w:val="00C83A0B"/>
    <w:rsid w:val="00C87995"/>
    <w:rsid w:val="00C933D4"/>
    <w:rsid w:val="00C95123"/>
    <w:rsid w:val="00C96FBC"/>
    <w:rsid w:val="00C97159"/>
    <w:rsid w:val="00C9761D"/>
    <w:rsid w:val="00CA1676"/>
    <w:rsid w:val="00CA1731"/>
    <w:rsid w:val="00CA521D"/>
    <w:rsid w:val="00CB06D1"/>
    <w:rsid w:val="00CB375F"/>
    <w:rsid w:val="00CB5A1F"/>
    <w:rsid w:val="00CB6F10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0C8C"/>
    <w:rsid w:val="00D35B14"/>
    <w:rsid w:val="00D36DD8"/>
    <w:rsid w:val="00D40DD1"/>
    <w:rsid w:val="00D427DC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B5C78"/>
    <w:rsid w:val="00DC1D7C"/>
    <w:rsid w:val="00DC352F"/>
    <w:rsid w:val="00DC3E27"/>
    <w:rsid w:val="00DC4220"/>
    <w:rsid w:val="00DC7234"/>
    <w:rsid w:val="00DD24E4"/>
    <w:rsid w:val="00DD5894"/>
    <w:rsid w:val="00DE1E79"/>
    <w:rsid w:val="00DE1FED"/>
    <w:rsid w:val="00DE36F8"/>
    <w:rsid w:val="00DE5E38"/>
    <w:rsid w:val="00DF0F11"/>
    <w:rsid w:val="00DF1934"/>
    <w:rsid w:val="00DF7D98"/>
    <w:rsid w:val="00E01FB7"/>
    <w:rsid w:val="00E02657"/>
    <w:rsid w:val="00E037F0"/>
    <w:rsid w:val="00E047F4"/>
    <w:rsid w:val="00E12C7D"/>
    <w:rsid w:val="00E21088"/>
    <w:rsid w:val="00E35B35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6449"/>
    <w:rsid w:val="00EF2FE5"/>
    <w:rsid w:val="00EF76C3"/>
    <w:rsid w:val="00F01B5B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185B"/>
    <w:rsid w:val="00F94C80"/>
    <w:rsid w:val="00F96E64"/>
    <w:rsid w:val="00FB37D6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A3998E"/>
  <w15:docId w15:val="{2F5E73A4-EFE4-42E5-9D77-9DCD6332D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a-list-item">
    <w:name w:val="a-list-item"/>
    <w:basedOn w:val="DefaultParagraphFont"/>
    <w:rsid w:val="00F01B5B"/>
  </w:style>
  <w:style w:type="paragraph" w:styleId="NormalWeb">
    <w:name w:val="Normal (Web)"/>
    <w:basedOn w:val="Normal"/>
    <w:uiPriority w:val="99"/>
    <w:semiHidden/>
    <w:unhideWhenUsed/>
    <w:rsid w:val="00A12C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34"/>
    <w:qFormat/>
    <w:locked/>
    <w:rsid w:val="008B4FCC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6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250F8D-912A-4A98-8A1D-6BF7BD414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1139</Words>
  <Characters>6495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41</cp:revision>
  <cp:lastPrinted>2016-02-10T14:27:00Z</cp:lastPrinted>
  <dcterms:created xsi:type="dcterms:W3CDTF">2016-08-02T10:13:00Z</dcterms:created>
  <dcterms:modified xsi:type="dcterms:W3CDTF">2021-02-17T11:02:00Z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